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920" w14:textId="77777777" w:rsidR="00297427" w:rsidRPr="009739D1" w:rsidRDefault="003E4F7E" w:rsidP="00AA3D46">
      <w:pPr>
        <w:jc w:val="center"/>
        <w:rPr>
          <w:sz w:val="22"/>
          <w:szCs w:val="22"/>
        </w:rPr>
      </w:pPr>
      <w:r w:rsidRPr="009739D1">
        <w:rPr>
          <w:noProof/>
          <w:color w:val="FF0000"/>
          <w:sz w:val="22"/>
        </w:rPr>
        <w:drawing>
          <wp:inline distT="0" distB="0" distL="0" distR="0" wp14:anchorId="76B6D7A7" wp14:editId="5F7C17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E6BB43D" w14:textId="77777777" w:rsidR="00297427" w:rsidRPr="009739D1" w:rsidRDefault="00297427" w:rsidP="00F1450E">
      <w:pPr>
        <w:pStyle w:val="Heading1"/>
      </w:pPr>
      <w:r w:rsidRPr="009739D1">
        <w:t>WATER UTILITY TARIFF</w:t>
      </w:r>
    </w:p>
    <w:p w14:paraId="44EE6C6A" w14:textId="09B5F5FD" w:rsidR="00297427" w:rsidRPr="00081FD7" w:rsidRDefault="00994304" w:rsidP="00F1450E">
      <w:pPr>
        <w:pStyle w:val="Heading1"/>
      </w:pPr>
      <w:r w:rsidRPr="009739D1">
        <w:t xml:space="preserve">Docket Number </w:t>
      </w:r>
      <w:r w:rsidR="00164BDB" w:rsidRPr="00081FD7">
        <w:t>54121</w:t>
      </w:r>
    </w:p>
    <w:p w14:paraId="09C1F9B3" w14:textId="77777777" w:rsidR="00994304" w:rsidRPr="00081FD7" w:rsidRDefault="00994304" w:rsidP="00AA3D46">
      <w:pPr>
        <w:rPr>
          <w:sz w:val="22"/>
          <w:szCs w:val="22"/>
          <w:u w:val="single"/>
        </w:rPr>
      </w:pPr>
    </w:p>
    <w:p w14:paraId="7194FDAC" w14:textId="77777777" w:rsidR="00994304" w:rsidRPr="00081FD7" w:rsidRDefault="00994304" w:rsidP="00AA3D46">
      <w:pPr>
        <w:rPr>
          <w:sz w:val="22"/>
          <w:szCs w:val="22"/>
          <w:u w:val="single"/>
        </w:rPr>
      </w:pPr>
    </w:p>
    <w:p w14:paraId="6D34BD2B" w14:textId="72D73E7C" w:rsidR="00164BDB" w:rsidRPr="00081FD7" w:rsidRDefault="00081FD7" w:rsidP="00164BDB">
      <w:pPr>
        <w:tabs>
          <w:tab w:val="right" w:pos="9532"/>
        </w:tabs>
        <w:rPr>
          <w:sz w:val="22"/>
          <w:szCs w:val="22"/>
          <w:u w:val="single"/>
        </w:rPr>
      </w:pPr>
      <w:r>
        <w:rPr>
          <w:sz w:val="22"/>
          <w:szCs w:val="22"/>
          <w:u w:val="single"/>
        </w:rPr>
        <w:t>Norman Barnett dba Villa Utilities</w:t>
      </w:r>
      <w:r w:rsidR="00164BDB" w:rsidRPr="00081FD7">
        <w:rPr>
          <w:sz w:val="22"/>
          <w:szCs w:val="22"/>
        </w:rPr>
        <w:tab/>
      </w:r>
      <w:r w:rsidRPr="00081FD7">
        <w:rPr>
          <w:sz w:val="22"/>
          <w:szCs w:val="22"/>
          <w:u w:val="single"/>
        </w:rPr>
        <w:t>P.O. Box 3104</w:t>
      </w:r>
    </w:p>
    <w:p w14:paraId="1B4A09BE" w14:textId="77777777" w:rsidR="00164BDB" w:rsidRPr="00081FD7" w:rsidRDefault="00164BDB" w:rsidP="00164BDB">
      <w:pPr>
        <w:tabs>
          <w:tab w:val="right" w:pos="9532"/>
        </w:tabs>
        <w:rPr>
          <w:sz w:val="18"/>
          <w:szCs w:val="18"/>
        </w:rPr>
      </w:pPr>
      <w:r w:rsidRPr="00081FD7">
        <w:rPr>
          <w:sz w:val="18"/>
          <w:szCs w:val="18"/>
        </w:rPr>
        <w:t>(Utility Name)</w:t>
      </w:r>
      <w:r w:rsidRPr="00081FD7">
        <w:rPr>
          <w:sz w:val="18"/>
          <w:szCs w:val="18"/>
        </w:rPr>
        <w:tab/>
        <w:t>(Business Address)</w:t>
      </w:r>
    </w:p>
    <w:p w14:paraId="02647FE4" w14:textId="77777777" w:rsidR="00164BDB" w:rsidRPr="009739D1" w:rsidRDefault="00164BDB" w:rsidP="00164BDB">
      <w:pPr>
        <w:rPr>
          <w:sz w:val="22"/>
          <w:szCs w:val="22"/>
        </w:rPr>
      </w:pPr>
    </w:p>
    <w:p w14:paraId="648AF457" w14:textId="16F56FA1" w:rsidR="00164BDB" w:rsidRPr="00081FD7" w:rsidRDefault="00081FD7" w:rsidP="00164BDB">
      <w:pPr>
        <w:tabs>
          <w:tab w:val="right" w:pos="9532"/>
        </w:tabs>
        <w:rPr>
          <w:sz w:val="22"/>
          <w:szCs w:val="22"/>
        </w:rPr>
      </w:pPr>
      <w:r w:rsidRPr="00081FD7">
        <w:rPr>
          <w:sz w:val="22"/>
          <w:szCs w:val="22"/>
          <w:u w:val="single"/>
        </w:rPr>
        <w:t>Baytown, Texas 77522</w:t>
      </w:r>
      <w:r w:rsidR="00164BDB" w:rsidRPr="00081FD7">
        <w:rPr>
          <w:sz w:val="22"/>
          <w:szCs w:val="22"/>
        </w:rPr>
        <w:tab/>
      </w:r>
      <w:r w:rsidRPr="00081FD7">
        <w:rPr>
          <w:sz w:val="22"/>
          <w:szCs w:val="22"/>
          <w:u w:val="single"/>
        </w:rPr>
        <w:t>0</w:t>
      </w:r>
    </w:p>
    <w:p w14:paraId="41CC9562" w14:textId="77777777" w:rsidR="00164BDB" w:rsidRPr="009739D1" w:rsidRDefault="00164BDB" w:rsidP="00164BDB">
      <w:pPr>
        <w:tabs>
          <w:tab w:val="right" w:pos="9532"/>
        </w:tabs>
        <w:rPr>
          <w:sz w:val="18"/>
          <w:szCs w:val="18"/>
        </w:rPr>
      </w:pPr>
      <w:r w:rsidRPr="009739D1">
        <w:rPr>
          <w:sz w:val="18"/>
          <w:szCs w:val="18"/>
        </w:rPr>
        <w:t>(City, State, Zip Code)</w:t>
      </w:r>
      <w:r w:rsidRPr="009739D1">
        <w:rPr>
          <w:sz w:val="18"/>
          <w:szCs w:val="18"/>
        </w:rPr>
        <w:tab/>
        <w:t>(Area Code/Telephone)</w:t>
      </w:r>
    </w:p>
    <w:p w14:paraId="608BB108" w14:textId="77777777" w:rsidR="00164BDB" w:rsidRPr="009739D1" w:rsidRDefault="00164BDB" w:rsidP="00164BDB">
      <w:pPr>
        <w:tabs>
          <w:tab w:val="right" w:pos="9360"/>
        </w:tabs>
        <w:spacing w:after="0"/>
        <w:rPr>
          <w:sz w:val="22"/>
          <w:szCs w:val="22"/>
        </w:rPr>
      </w:pPr>
    </w:p>
    <w:p w14:paraId="6A137757" w14:textId="1AFA81C8" w:rsidR="00164BDB" w:rsidRPr="00081FD7" w:rsidRDefault="00164BDB" w:rsidP="00164BDB">
      <w:pPr>
        <w:pStyle w:val="NoSpacing"/>
        <w:tabs>
          <w:tab w:val="right" w:pos="9532"/>
        </w:tabs>
        <w:rPr>
          <w:b/>
          <w:sz w:val="24"/>
          <w:szCs w:val="24"/>
        </w:rPr>
      </w:pPr>
      <w:r w:rsidRPr="00081FD7">
        <w:rPr>
          <w:b/>
          <w:sz w:val="24"/>
          <w:szCs w:val="24"/>
        </w:rPr>
        <w:t>Temporary Manager Contact Information</w:t>
      </w:r>
    </w:p>
    <w:p w14:paraId="07D632FB" w14:textId="77777777" w:rsidR="00164BDB" w:rsidRPr="00335211" w:rsidRDefault="00164BDB" w:rsidP="00164BDB">
      <w:pPr>
        <w:pStyle w:val="NoSpacing"/>
        <w:tabs>
          <w:tab w:val="right" w:pos="9532"/>
        </w:tabs>
        <w:rPr>
          <w:u w:val="single"/>
        </w:rPr>
      </w:pPr>
    </w:p>
    <w:p w14:paraId="3F6E69A7" w14:textId="4D118AC7" w:rsidR="00164BDB" w:rsidRPr="00081FD7" w:rsidRDefault="00081FD7" w:rsidP="00164BDB">
      <w:pPr>
        <w:pStyle w:val="NoSpacing"/>
        <w:tabs>
          <w:tab w:val="right" w:pos="9532"/>
        </w:tabs>
        <w:rPr>
          <w:sz w:val="24"/>
          <w:szCs w:val="24"/>
        </w:rPr>
      </w:pPr>
      <w:r w:rsidRPr="00081FD7">
        <w:rPr>
          <w:u w:val="single"/>
        </w:rPr>
        <w:t>Harrison Williams</w:t>
      </w:r>
      <w:r w:rsidR="00164BDB" w:rsidRPr="00081FD7">
        <w:rPr>
          <w:sz w:val="24"/>
          <w:szCs w:val="24"/>
        </w:rPr>
        <w:tab/>
      </w:r>
      <w:r w:rsidRPr="00081FD7">
        <w:rPr>
          <w:szCs w:val="22"/>
          <w:u w:val="single"/>
        </w:rPr>
        <w:t>P.O. Box 690521</w:t>
      </w:r>
    </w:p>
    <w:p w14:paraId="09D7F46D" w14:textId="1C61D3B7" w:rsidR="00164BDB" w:rsidRPr="00081FD7" w:rsidRDefault="00164BDB" w:rsidP="00164BDB">
      <w:pPr>
        <w:pStyle w:val="NoSpacing"/>
        <w:tabs>
          <w:tab w:val="right" w:pos="9532"/>
        </w:tabs>
        <w:rPr>
          <w:sz w:val="20"/>
        </w:rPr>
      </w:pPr>
      <w:r w:rsidRPr="00081FD7">
        <w:rPr>
          <w:sz w:val="20"/>
        </w:rPr>
        <w:t>(Temporary Manager Name)</w:t>
      </w:r>
      <w:r w:rsidRPr="00081FD7">
        <w:rPr>
          <w:sz w:val="20"/>
        </w:rPr>
        <w:tab/>
        <w:t>(Business Address)</w:t>
      </w:r>
    </w:p>
    <w:p w14:paraId="3CC8BB63" w14:textId="77777777" w:rsidR="00164BDB" w:rsidRPr="00081FD7" w:rsidRDefault="00164BDB" w:rsidP="00164BDB">
      <w:pPr>
        <w:pStyle w:val="NoSpacing"/>
        <w:tabs>
          <w:tab w:val="right" w:pos="9532"/>
        </w:tabs>
        <w:rPr>
          <w:sz w:val="24"/>
          <w:szCs w:val="24"/>
          <w:u w:val="single"/>
        </w:rPr>
      </w:pPr>
    </w:p>
    <w:p w14:paraId="7BC98ADF" w14:textId="7D167C50" w:rsidR="00164BDB" w:rsidRPr="00081FD7" w:rsidRDefault="00081FD7" w:rsidP="00164BDB">
      <w:pPr>
        <w:tabs>
          <w:tab w:val="right" w:pos="9532"/>
        </w:tabs>
        <w:spacing w:after="0"/>
        <w:rPr>
          <w:sz w:val="22"/>
          <w:szCs w:val="22"/>
        </w:rPr>
      </w:pPr>
      <w:r w:rsidRPr="00081FD7">
        <w:rPr>
          <w:sz w:val="22"/>
          <w:szCs w:val="22"/>
          <w:u w:val="single"/>
        </w:rPr>
        <w:t>Houston, TX 77269</w:t>
      </w:r>
      <w:r w:rsidR="00164BDB" w:rsidRPr="00081FD7">
        <w:rPr>
          <w:sz w:val="22"/>
          <w:szCs w:val="22"/>
        </w:rPr>
        <w:tab/>
      </w:r>
      <w:r w:rsidRPr="00081FD7">
        <w:rPr>
          <w:sz w:val="22"/>
          <w:szCs w:val="22"/>
          <w:u w:val="single"/>
        </w:rPr>
        <w:t>832-534-8545</w:t>
      </w:r>
    </w:p>
    <w:p w14:paraId="7DE178E8" w14:textId="77777777" w:rsidR="00164BDB" w:rsidRPr="00081FD7" w:rsidRDefault="00164BDB" w:rsidP="00164BDB">
      <w:pPr>
        <w:pStyle w:val="NoSpacing"/>
        <w:tabs>
          <w:tab w:val="right" w:pos="9532"/>
        </w:tabs>
        <w:rPr>
          <w:sz w:val="20"/>
        </w:rPr>
      </w:pPr>
      <w:r w:rsidRPr="00081FD7">
        <w:rPr>
          <w:sz w:val="20"/>
        </w:rPr>
        <w:t>(City, State, Zip Code)</w:t>
      </w:r>
      <w:r w:rsidRPr="00081FD7">
        <w:rPr>
          <w:sz w:val="20"/>
        </w:rPr>
        <w:tab/>
        <w:t>(Area Code/Telephone)</w:t>
      </w:r>
    </w:p>
    <w:p w14:paraId="410453E5" w14:textId="77777777" w:rsidR="00297427" w:rsidRPr="009739D1" w:rsidRDefault="00297427" w:rsidP="00AA3D46">
      <w:pPr>
        <w:tabs>
          <w:tab w:val="right" w:pos="9360"/>
        </w:tabs>
        <w:rPr>
          <w:sz w:val="22"/>
          <w:szCs w:val="22"/>
        </w:rPr>
      </w:pPr>
    </w:p>
    <w:p w14:paraId="5E134F08"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25CBD3C1" w14:textId="77777777" w:rsidR="00297427" w:rsidRPr="009739D1" w:rsidRDefault="00297427" w:rsidP="00AA3D46">
      <w:pPr>
        <w:rPr>
          <w:sz w:val="22"/>
          <w:szCs w:val="22"/>
          <w:u w:val="single"/>
        </w:rPr>
      </w:pPr>
    </w:p>
    <w:p w14:paraId="17875188" w14:textId="177ADA7C" w:rsidR="00297427" w:rsidRPr="00081FD7" w:rsidRDefault="00081FD7" w:rsidP="00AA3D46">
      <w:pPr>
        <w:rPr>
          <w:sz w:val="22"/>
          <w:szCs w:val="22"/>
          <w:u w:val="single"/>
        </w:rPr>
      </w:pPr>
      <w:r w:rsidRPr="00081FD7">
        <w:rPr>
          <w:sz w:val="22"/>
          <w:szCs w:val="22"/>
          <w:u w:val="single"/>
        </w:rPr>
        <w:t>12079</w:t>
      </w:r>
    </w:p>
    <w:p w14:paraId="3D4F8DA5" w14:textId="77777777" w:rsidR="003701D6" w:rsidRPr="009739D1" w:rsidRDefault="003701D6" w:rsidP="00AA3D46">
      <w:pPr>
        <w:rPr>
          <w:sz w:val="22"/>
          <w:szCs w:val="22"/>
        </w:rPr>
      </w:pPr>
    </w:p>
    <w:p w14:paraId="2FF9D878"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1EF25228" w14:textId="77777777" w:rsidR="00297427" w:rsidRPr="009739D1" w:rsidRDefault="00297427" w:rsidP="00AA3D46">
      <w:pPr>
        <w:rPr>
          <w:sz w:val="22"/>
          <w:szCs w:val="22"/>
          <w:u w:val="single"/>
        </w:rPr>
      </w:pPr>
    </w:p>
    <w:p w14:paraId="514684D9" w14:textId="1C7F776A" w:rsidR="00297427" w:rsidRPr="00C2238C" w:rsidRDefault="00A24018" w:rsidP="00AA3D46">
      <w:pPr>
        <w:rPr>
          <w:sz w:val="22"/>
          <w:szCs w:val="22"/>
          <w:u w:val="single"/>
        </w:rPr>
      </w:pPr>
      <w:r w:rsidRPr="00C2238C">
        <w:rPr>
          <w:sz w:val="22"/>
          <w:szCs w:val="22"/>
          <w:u w:val="single"/>
        </w:rPr>
        <w:t>Chambers, Harris</w:t>
      </w:r>
    </w:p>
    <w:p w14:paraId="19635B24" w14:textId="77777777" w:rsidR="003701D6" w:rsidRPr="009739D1" w:rsidRDefault="003701D6" w:rsidP="00AA3D46">
      <w:pPr>
        <w:rPr>
          <w:sz w:val="22"/>
          <w:szCs w:val="22"/>
        </w:rPr>
      </w:pPr>
    </w:p>
    <w:p w14:paraId="13AC338C"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50422F91" w14:textId="77777777" w:rsidR="00F1450E" w:rsidRPr="009739D1" w:rsidRDefault="00F1450E" w:rsidP="00F1450E">
      <w:pPr>
        <w:rPr>
          <w:sz w:val="22"/>
          <w:szCs w:val="22"/>
        </w:rPr>
      </w:pPr>
    </w:p>
    <w:p w14:paraId="16279FE0" w14:textId="098FBD53" w:rsidR="00F1450E" w:rsidRPr="00C2238C" w:rsidRDefault="00C2238C" w:rsidP="00F1450E">
      <w:pPr>
        <w:rPr>
          <w:sz w:val="22"/>
          <w:szCs w:val="22"/>
        </w:rPr>
      </w:pPr>
      <w:r w:rsidRPr="00C2238C">
        <w:rPr>
          <w:sz w:val="22"/>
          <w:szCs w:val="22"/>
          <w:u w:val="single"/>
        </w:rPr>
        <w:t>None</w:t>
      </w:r>
    </w:p>
    <w:p w14:paraId="092D11D2" w14:textId="77777777" w:rsidR="00F1450E" w:rsidRPr="009739D1" w:rsidRDefault="00F1450E" w:rsidP="00AA3D46">
      <w:pPr>
        <w:rPr>
          <w:sz w:val="22"/>
          <w:szCs w:val="22"/>
        </w:rPr>
      </w:pPr>
    </w:p>
    <w:p w14:paraId="211156AB" w14:textId="77777777" w:rsidR="00297427" w:rsidRPr="009739D1" w:rsidRDefault="00297427" w:rsidP="00AA3D46">
      <w:pPr>
        <w:rPr>
          <w:sz w:val="22"/>
          <w:szCs w:val="22"/>
        </w:rPr>
      </w:pPr>
      <w:r w:rsidRPr="009739D1">
        <w:rPr>
          <w:sz w:val="22"/>
          <w:szCs w:val="22"/>
        </w:rPr>
        <w:t>This tariff is effective in the following subdivisions or systems:</w:t>
      </w:r>
    </w:p>
    <w:p w14:paraId="3136AC7F" w14:textId="77777777" w:rsidR="00100A10" w:rsidRPr="009739D1" w:rsidRDefault="00100A10" w:rsidP="00AA3D46">
      <w:pPr>
        <w:rPr>
          <w:sz w:val="22"/>
          <w:szCs w:val="22"/>
        </w:rPr>
      </w:pPr>
    </w:p>
    <w:p w14:paraId="5BD0278F" w14:textId="77777777" w:rsidR="00C2238C" w:rsidRPr="00C2238C" w:rsidRDefault="00C2238C" w:rsidP="00AA3D46">
      <w:pPr>
        <w:rPr>
          <w:sz w:val="22"/>
          <w:szCs w:val="22"/>
          <w:u w:val="single"/>
        </w:rPr>
      </w:pPr>
      <w:r w:rsidRPr="00C2238C">
        <w:rPr>
          <w:sz w:val="22"/>
          <w:szCs w:val="22"/>
          <w:u w:val="single"/>
        </w:rPr>
        <w:t xml:space="preserve">Vista Utilities – PWS ID: 0360026, Reed Estates Water System – PWS ID: 1010945, </w:t>
      </w:r>
    </w:p>
    <w:p w14:paraId="19845DD4" w14:textId="6F3EEB27" w:rsidR="00E87F86" w:rsidRPr="00C2238C" w:rsidRDefault="00C2238C" w:rsidP="00AA3D46">
      <w:pPr>
        <w:rPr>
          <w:sz w:val="22"/>
          <w:szCs w:val="22"/>
        </w:rPr>
      </w:pPr>
      <w:r w:rsidRPr="00C2238C">
        <w:rPr>
          <w:sz w:val="22"/>
          <w:szCs w:val="22"/>
          <w:u w:val="single"/>
        </w:rPr>
        <w:t>Villa Utilities – PWS ID: 1011183</w:t>
      </w:r>
    </w:p>
    <w:p w14:paraId="061051C1" w14:textId="77777777" w:rsidR="00E2134C" w:rsidRPr="009739D1" w:rsidRDefault="00E2134C" w:rsidP="00AA3D46">
      <w:pPr>
        <w:rPr>
          <w:sz w:val="22"/>
          <w:szCs w:val="22"/>
        </w:rPr>
      </w:pPr>
    </w:p>
    <w:p w14:paraId="3B1D1462" w14:textId="77777777" w:rsidR="00E2134C" w:rsidRPr="009739D1" w:rsidRDefault="00E2134C" w:rsidP="00AA3D46">
      <w:pPr>
        <w:rPr>
          <w:sz w:val="22"/>
          <w:szCs w:val="22"/>
        </w:rPr>
      </w:pPr>
      <w:r w:rsidRPr="009739D1">
        <w:rPr>
          <w:sz w:val="22"/>
          <w:szCs w:val="22"/>
        </w:rPr>
        <w:t>TABLE OF CONTENTS</w:t>
      </w:r>
    </w:p>
    <w:p w14:paraId="65A3C113"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632EF0F" w14:textId="77777777" w:rsidR="00E2134C" w:rsidRPr="009739D1" w:rsidRDefault="00E2134C" w:rsidP="00AA3D46">
      <w:pPr>
        <w:rPr>
          <w:sz w:val="22"/>
          <w:szCs w:val="22"/>
        </w:rPr>
      </w:pPr>
    </w:p>
    <w:p w14:paraId="7B0A07A2" w14:textId="5DB8189F"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96108D">
        <w:rPr>
          <w:noProof/>
          <w:sz w:val="22"/>
          <w:szCs w:val="22"/>
        </w:rPr>
        <w:t>2</w:t>
      </w:r>
      <w:r w:rsidR="00A81C40" w:rsidRPr="009739D1">
        <w:rPr>
          <w:sz w:val="22"/>
          <w:szCs w:val="22"/>
        </w:rPr>
        <w:fldChar w:fldCharType="end"/>
      </w:r>
    </w:p>
    <w:p w14:paraId="4AD3D55A" w14:textId="520583FE"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96108D">
        <w:rPr>
          <w:noProof/>
          <w:sz w:val="22"/>
          <w:szCs w:val="22"/>
        </w:rPr>
        <w:t>4</w:t>
      </w:r>
      <w:r w:rsidR="00A81C40" w:rsidRPr="009739D1">
        <w:rPr>
          <w:sz w:val="22"/>
          <w:szCs w:val="22"/>
        </w:rPr>
        <w:fldChar w:fldCharType="end"/>
      </w:r>
    </w:p>
    <w:p w14:paraId="3BACAF25" w14:textId="4359648C"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96108D">
        <w:rPr>
          <w:noProof/>
          <w:sz w:val="22"/>
          <w:szCs w:val="22"/>
        </w:rPr>
        <w:t>8</w:t>
      </w:r>
      <w:r w:rsidR="00A81C40" w:rsidRPr="009739D1">
        <w:rPr>
          <w:sz w:val="22"/>
          <w:szCs w:val="22"/>
        </w:rPr>
        <w:fldChar w:fldCharType="end"/>
      </w:r>
    </w:p>
    <w:p w14:paraId="6AC7E2EC" w14:textId="77777777" w:rsidR="00EE30B1" w:rsidRPr="009739D1" w:rsidRDefault="00EE30B1" w:rsidP="00AA3D46">
      <w:pPr>
        <w:ind w:firstLine="720"/>
        <w:rPr>
          <w:sz w:val="22"/>
          <w:szCs w:val="22"/>
        </w:rPr>
      </w:pPr>
    </w:p>
    <w:p w14:paraId="115978B0"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3077C2A4" w14:textId="77777777" w:rsidR="00E2134C" w:rsidRPr="009739D1" w:rsidRDefault="00E2134C" w:rsidP="00AA3D46">
      <w:pPr>
        <w:ind w:firstLine="720"/>
        <w:rPr>
          <w:sz w:val="22"/>
          <w:szCs w:val="22"/>
        </w:rPr>
      </w:pPr>
      <w:r w:rsidRPr="009739D1">
        <w:rPr>
          <w:sz w:val="22"/>
          <w:szCs w:val="22"/>
        </w:rPr>
        <w:t>APPENDIX B – APPLICATION FOR SERVICE</w:t>
      </w:r>
    </w:p>
    <w:p w14:paraId="7D72EB16" w14:textId="77777777" w:rsidR="00EA0A97" w:rsidRPr="009739D1" w:rsidRDefault="00EA0A97" w:rsidP="00AA3D46">
      <w:pPr>
        <w:ind w:firstLine="720"/>
        <w:rPr>
          <w:sz w:val="22"/>
          <w:szCs w:val="22"/>
        </w:rPr>
      </w:pPr>
    </w:p>
    <w:p w14:paraId="10576C0D" w14:textId="77777777" w:rsidR="00081FD7" w:rsidRDefault="00081FD7" w:rsidP="00164BDB">
      <w:pPr>
        <w:pStyle w:val="Heading2"/>
      </w:pPr>
    </w:p>
    <w:p w14:paraId="24DB27C8" w14:textId="2058F90F" w:rsidR="00164BDB" w:rsidRPr="009739D1" w:rsidRDefault="00164BDB" w:rsidP="00164BDB">
      <w:pPr>
        <w:pStyle w:val="Heading2"/>
      </w:pPr>
      <w:r w:rsidRPr="009739D1">
        <w:t>SECTION 1.0 -- RATE SCHEDULE</w:t>
      </w:r>
    </w:p>
    <w:p w14:paraId="0691F974" w14:textId="120AA0DD" w:rsidR="00164BDB" w:rsidRPr="006F72DB" w:rsidRDefault="00164BDB" w:rsidP="00164BDB">
      <w:pPr>
        <w:spacing w:before="0" w:after="0"/>
        <w:rPr>
          <w:b/>
          <w:szCs w:val="24"/>
        </w:rPr>
      </w:pPr>
      <w:r w:rsidRPr="006F72DB">
        <w:rPr>
          <w:b/>
          <w:szCs w:val="24"/>
        </w:rPr>
        <w:t xml:space="preserve">Temporary Rates (Effective </w:t>
      </w:r>
      <w:r w:rsidR="001444AC" w:rsidRPr="001444AC">
        <w:rPr>
          <w:b/>
          <w:szCs w:val="24"/>
        </w:rPr>
        <w:t>August 26, 2022</w:t>
      </w:r>
      <w:r w:rsidRPr="006F72DB">
        <w:rPr>
          <w:b/>
          <w:szCs w:val="24"/>
        </w:rPr>
        <w:t>)</w:t>
      </w:r>
    </w:p>
    <w:p w14:paraId="291B89CB" w14:textId="77777777" w:rsidR="00164BDB" w:rsidRPr="009739D1" w:rsidRDefault="00164BDB" w:rsidP="00164BDB">
      <w:pPr>
        <w:tabs>
          <w:tab w:val="left" w:pos="2880"/>
          <w:tab w:val="right" w:pos="9360"/>
        </w:tabs>
        <w:rPr>
          <w:sz w:val="22"/>
          <w:szCs w:val="22"/>
          <w:u w:val="single"/>
        </w:rPr>
      </w:pPr>
    </w:p>
    <w:p w14:paraId="2082027F" w14:textId="77777777" w:rsidR="00164BDB" w:rsidRPr="009739D1" w:rsidRDefault="00164BDB" w:rsidP="00164BDB">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36A67C22" w14:textId="09C7FB59" w:rsidR="00164BDB" w:rsidRPr="001444AC" w:rsidRDefault="00164BDB" w:rsidP="00164BDB">
      <w:pPr>
        <w:tabs>
          <w:tab w:val="left" w:pos="2880"/>
          <w:tab w:val="right" w:pos="9360"/>
        </w:tabs>
        <w:rPr>
          <w:sz w:val="22"/>
          <w:szCs w:val="22"/>
        </w:rPr>
      </w:pPr>
      <w:r w:rsidRPr="009739D1">
        <w:rPr>
          <w:sz w:val="22"/>
          <w:szCs w:val="22"/>
        </w:rPr>
        <w:tab/>
        <w:t>(</w:t>
      </w:r>
      <w:r w:rsidRPr="009739D1">
        <w:rPr>
          <w:sz w:val="18"/>
          <w:szCs w:val="18"/>
        </w:rPr>
        <w:t xml:space="preserve">Includes </w:t>
      </w:r>
      <w:r w:rsidR="001444AC" w:rsidRPr="001444AC">
        <w:rPr>
          <w:sz w:val="22"/>
          <w:szCs w:val="22"/>
          <w:u w:val="single"/>
        </w:rPr>
        <w:t>0</w:t>
      </w:r>
      <w:r w:rsidRPr="001444AC">
        <w:rPr>
          <w:sz w:val="18"/>
          <w:szCs w:val="18"/>
        </w:rPr>
        <w:t xml:space="preserve"> gallons all meters</w:t>
      </w:r>
      <w:r w:rsidRPr="001444AC">
        <w:rPr>
          <w:sz w:val="22"/>
          <w:szCs w:val="22"/>
        </w:rPr>
        <w:t>)</w:t>
      </w:r>
    </w:p>
    <w:p w14:paraId="6E6CCAA1" w14:textId="406E4DD7" w:rsidR="00164BDB" w:rsidRPr="001444AC" w:rsidRDefault="00164BDB" w:rsidP="001444AC">
      <w:pPr>
        <w:tabs>
          <w:tab w:val="left" w:pos="3240"/>
          <w:tab w:val="right" w:pos="9532"/>
        </w:tabs>
        <w:ind w:firstLine="270"/>
        <w:rPr>
          <w:sz w:val="18"/>
          <w:szCs w:val="18"/>
        </w:rPr>
      </w:pPr>
      <w:r w:rsidRPr="001444AC">
        <w:rPr>
          <w:sz w:val="22"/>
          <w:szCs w:val="22"/>
        </w:rPr>
        <w:t xml:space="preserve">5/8" </w:t>
      </w:r>
      <w:r w:rsidRPr="001444AC">
        <w:rPr>
          <w:sz w:val="22"/>
          <w:szCs w:val="22"/>
        </w:rPr>
        <w:tab/>
      </w:r>
      <w:r w:rsidR="001444AC" w:rsidRPr="001444AC">
        <w:rPr>
          <w:sz w:val="22"/>
          <w:szCs w:val="22"/>
          <w:u w:val="single"/>
        </w:rPr>
        <w:t>$80.27</w:t>
      </w:r>
      <w:r w:rsidRPr="001444AC">
        <w:rPr>
          <w:sz w:val="22"/>
          <w:szCs w:val="22"/>
        </w:rPr>
        <w:tab/>
        <w:t>$</w:t>
      </w:r>
      <w:r w:rsidR="001444AC" w:rsidRPr="001444AC">
        <w:rPr>
          <w:sz w:val="22"/>
          <w:szCs w:val="22"/>
          <w:u w:val="single"/>
        </w:rPr>
        <w:t>4.00</w:t>
      </w:r>
      <w:r w:rsidRPr="001444AC">
        <w:rPr>
          <w:sz w:val="22"/>
          <w:szCs w:val="22"/>
          <w:u w:val="single"/>
        </w:rPr>
        <w:t xml:space="preserve"> </w:t>
      </w:r>
      <w:r w:rsidRPr="001444AC">
        <w:rPr>
          <w:sz w:val="18"/>
          <w:szCs w:val="18"/>
          <w:lang w:val="en-CA"/>
        </w:rPr>
        <w:fldChar w:fldCharType="begin"/>
      </w:r>
      <w:r w:rsidRPr="001444AC">
        <w:rPr>
          <w:sz w:val="18"/>
          <w:szCs w:val="18"/>
          <w:lang w:val="en-CA"/>
        </w:rPr>
        <w:instrText xml:space="preserve"> SEQ CHAPTER \h \r 1</w:instrText>
      </w:r>
      <w:r w:rsidRPr="001444AC">
        <w:rPr>
          <w:sz w:val="18"/>
          <w:szCs w:val="18"/>
          <w:lang w:val="en-CA"/>
        </w:rPr>
        <w:fldChar w:fldCharType="end"/>
      </w:r>
      <w:r w:rsidRPr="001444AC">
        <w:rPr>
          <w:sz w:val="18"/>
          <w:szCs w:val="18"/>
          <w:lang w:val="en-CA"/>
        </w:rPr>
        <w:t>per</w:t>
      </w:r>
      <w:r w:rsidRPr="001444AC">
        <w:rPr>
          <w:sz w:val="18"/>
          <w:szCs w:val="18"/>
        </w:rPr>
        <w:t xml:space="preserve"> 1,000 gallons over </w:t>
      </w:r>
      <w:r w:rsidRPr="001444AC">
        <w:rPr>
          <w:sz w:val="22"/>
          <w:szCs w:val="22"/>
        </w:rPr>
        <w:t xml:space="preserve">  </w:t>
      </w:r>
    </w:p>
    <w:p w14:paraId="5EA6714E" w14:textId="30E3EFB1" w:rsidR="00164BDB" w:rsidRPr="001444AC" w:rsidRDefault="00164BDB" w:rsidP="00164BDB">
      <w:pPr>
        <w:tabs>
          <w:tab w:val="left" w:pos="3240"/>
          <w:tab w:val="right" w:pos="9360"/>
        </w:tabs>
        <w:ind w:left="360"/>
        <w:rPr>
          <w:sz w:val="22"/>
          <w:szCs w:val="22"/>
        </w:rPr>
      </w:pPr>
      <w:r w:rsidRPr="001444AC">
        <w:rPr>
          <w:sz w:val="22"/>
          <w:szCs w:val="22"/>
        </w:rPr>
        <w:t>1"</w:t>
      </w:r>
      <w:r w:rsidRPr="001444AC">
        <w:rPr>
          <w:sz w:val="22"/>
          <w:szCs w:val="22"/>
        </w:rPr>
        <w:tab/>
      </w:r>
      <w:r w:rsidR="001444AC" w:rsidRPr="001444AC">
        <w:rPr>
          <w:sz w:val="22"/>
          <w:szCs w:val="22"/>
        </w:rPr>
        <w:t>$</w:t>
      </w:r>
      <w:r w:rsidR="001444AC" w:rsidRPr="001444AC">
        <w:rPr>
          <w:sz w:val="22"/>
          <w:szCs w:val="22"/>
          <w:u w:val="single"/>
        </w:rPr>
        <w:t>134.57</w:t>
      </w:r>
    </w:p>
    <w:p w14:paraId="3255B00D" w14:textId="4A47232F" w:rsidR="00164BDB" w:rsidRPr="001444AC" w:rsidRDefault="00164BDB" w:rsidP="00164BDB">
      <w:pPr>
        <w:tabs>
          <w:tab w:val="left" w:pos="-1200"/>
          <w:tab w:val="left" w:pos="3240"/>
          <w:tab w:val="right" w:pos="9360"/>
        </w:tabs>
        <w:ind w:left="360"/>
        <w:rPr>
          <w:sz w:val="22"/>
          <w:szCs w:val="22"/>
        </w:rPr>
      </w:pPr>
      <w:r w:rsidRPr="001444AC">
        <w:rPr>
          <w:sz w:val="22"/>
          <w:szCs w:val="22"/>
        </w:rPr>
        <w:t>1½"</w:t>
      </w:r>
      <w:r w:rsidRPr="001444AC">
        <w:rPr>
          <w:sz w:val="22"/>
          <w:szCs w:val="22"/>
        </w:rPr>
        <w:tab/>
      </w:r>
      <w:r w:rsidR="001444AC" w:rsidRPr="001444AC">
        <w:rPr>
          <w:sz w:val="22"/>
          <w:szCs w:val="22"/>
        </w:rPr>
        <w:t>$207.69</w:t>
      </w:r>
    </w:p>
    <w:p w14:paraId="1C4FC016" w14:textId="37573462" w:rsidR="00164BDB" w:rsidRPr="001444AC" w:rsidRDefault="00164BDB" w:rsidP="00164BDB">
      <w:pPr>
        <w:tabs>
          <w:tab w:val="left" w:pos="-1200"/>
          <w:tab w:val="left" w:pos="3240"/>
          <w:tab w:val="right" w:pos="9360"/>
        </w:tabs>
        <w:ind w:left="360"/>
        <w:rPr>
          <w:sz w:val="22"/>
          <w:szCs w:val="22"/>
          <w:u w:val="single"/>
        </w:rPr>
      </w:pPr>
      <w:r w:rsidRPr="001444AC">
        <w:rPr>
          <w:sz w:val="22"/>
          <w:szCs w:val="22"/>
        </w:rPr>
        <w:t>2"</w:t>
      </w:r>
      <w:r w:rsidRPr="001444AC">
        <w:rPr>
          <w:sz w:val="22"/>
          <w:szCs w:val="22"/>
        </w:rPr>
        <w:tab/>
      </w:r>
      <w:r w:rsidR="001444AC" w:rsidRPr="001444AC">
        <w:rPr>
          <w:sz w:val="22"/>
          <w:szCs w:val="22"/>
          <w:u w:val="single"/>
        </w:rPr>
        <w:t>$336.30</w:t>
      </w:r>
    </w:p>
    <w:p w14:paraId="4418A863" w14:textId="77777777" w:rsidR="00164BDB" w:rsidRPr="009739D1" w:rsidRDefault="00164BDB" w:rsidP="00164BDB">
      <w:pPr>
        <w:tabs>
          <w:tab w:val="left" w:pos="3240"/>
        </w:tabs>
        <w:ind w:left="360"/>
        <w:rPr>
          <w:sz w:val="22"/>
          <w:szCs w:val="22"/>
        </w:rPr>
      </w:pPr>
    </w:p>
    <w:p w14:paraId="0100ABE5" w14:textId="13782550" w:rsidR="00164BDB" w:rsidRPr="00DE72CE" w:rsidRDefault="00164BDB" w:rsidP="00164BDB">
      <w:pPr>
        <w:rPr>
          <w:b/>
          <w:sz w:val="22"/>
          <w:szCs w:val="22"/>
        </w:rPr>
      </w:pPr>
      <w:r w:rsidRPr="00DE72CE">
        <w:rPr>
          <w:b/>
          <w:szCs w:val="24"/>
        </w:rPr>
        <w:t>Temporary Manager</w:t>
      </w:r>
      <w:r w:rsidRPr="00DE72CE">
        <w:rPr>
          <w:b/>
          <w:sz w:val="22"/>
          <w:szCs w:val="22"/>
        </w:rPr>
        <w:t xml:space="preserve">’s Fee to be charged in addition to the “Monthly Minimum Charge” (Effective </w:t>
      </w:r>
      <w:r w:rsidR="00DE72CE" w:rsidRPr="00DE72CE">
        <w:rPr>
          <w:b/>
          <w:szCs w:val="24"/>
        </w:rPr>
        <w:t>June 7, 2022</w:t>
      </w:r>
      <w:r w:rsidRPr="00DE72CE">
        <w:rPr>
          <w:b/>
          <w:sz w:val="22"/>
          <w:szCs w:val="22"/>
        </w:rPr>
        <w:t>)</w:t>
      </w:r>
    </w:p>
    <w:p w14:paraId="11CF2013" w14:textId="77777777" w:rsidR="00164BDB" w:rsidRPr="00DE72CE" w:rsidRDefault="00164BDB" w:rsidP="00164BDB">
      <w:pPr>
        <w:rPr>
          <w:b/>
          <w:sz w:val="18"/>
          <w:szCs w:val="18"/>
        </w:rPr>
      </w:pPr>
    </w:p>
    <w:p w14:paraId="520E2F00" w14:textId="272AAAF8" w:rsidR="00164BDB" w:rsidRPr="00E301D8" w:rsidRDefault="00164BDB" w:rsidP="00164BDB">
      <w:pPr>
        <w:tabs>
          <w:tab w:val="right" w:leader="dot" w:pos="9360"/>
        </w:tabs>
        <w:rPr>
          <w:noProof/>
          <w:sz w:val="22"/>
          <w:szCs w:val="22"/>
          <w:u w:val="single"/>
        </w:rPr>
      </w:pPr>
      <w:r w:rsidRPr="00DE72CE">
        <w:rPr>
          <w:u w:val="single"/>
        </w:rPr>
        <w:t>Temporary Manager</w:t>
      </w:r>
      <w:r w:rsidRPr="00DE72CE">
        <w:rPr>
          <w:noProof/>
          <w:sz w:val="22"/>
          <w:szCs w:val="22"/>
        </w:rPr>
        <w:t>’s Fee</w:t>
      </w:r>
      <w:r w:rsidRPr="00E301D8">
        <w:rPr>
          <w:noProof/>
          <w:sz w:val="22"/>
          <w:szCs w:val="22"/>
        </w:rPr>
        <w:tab/>
      </w:r>
      <w:r w:rsidRPr="00E301D8">
        <w:rPr>
          <w:noProof/>
          <w:sz w:val="22"/>
          <w:szCs w:val="22"/>
          <w:u w:val="single"/>
        </w:rPr>
        <w:t>$</w:t>
      </w:r>
      <w:r w:rsidR="00DE72CE">
        <w:rPr>
          <w:noProof/>
          <w:sz w:val="22"/>
          <w:szCs w:val="22"/>
          <w:u w:val="single"/>
        </w:rPr>
        <w:t>15.00</w:t>
      </w:r>
      <w:r>
        <w:rPr>
          <w:noProof/>
          <w:color w:val="FF0000"/>
          <w:sz w:val="22"/>
          <w:szCs w:val="22"/>
          <w:u w:val="single"/>
        </w:rPr>
        <w:t xml:space="preserve"> </w:t>
      </w:r>
      <w:r w:rsidRPr="00E301D8">
        <w:rPr>
          <w:noProof/>
          <w:sz w:val="22"/>
          <w:szCs w:val="22"/>
          <w:u w:val="single"/>
        </w:rPr>
        <w:t>per connection per month</w:t>
      </w:r>
    </w:p>
    <w:p w14:paraId="052DFDE4" w14:textId="77777777" w:rsidR="00164BDB" w:rsidRDefault="00164BDB" w:rsidP="00164BDB">
      <w:pPr>
        <w:tabs>
          <w:tab w:val="right" w:leader="dot" w:pos="9360"/>
        </w:tabs>
        <w:rPr>
          <w:noProof/>
          <w:sz w:val="22"/>
          <w:szCs w:val="22"/>
        </w:rPr>
      </w:pPr>
    </w:p>
    <w:p w14:paraId="2912B7C6" w14:textId="77777777" w:rsidR="00164BDB" w:rsidRPr="00B336BE" w:rsidRDefault="00164BDB" w:rsidP="00164BDB">
      <w:pPr>
        <w:pStyle w:val="NoSpacing"/>
        <w:rPr>
          <w:b/>
          <w:bCs/>
          <w:sz w:val="24"/>
          <w:szCs w:val="24"/>
        </w:rPr>
      </w:pPr>
      <w:r w:rsidRPr="00B336BE">
        <w:rPr>
          <w:b/>
          <w:bCs/>
          <w:sz w:val="24"/>
          <w:szCs w:val="24"/>
        </w:rPr>
        <w:t>The temporary rates will remain in effect until the Commission orders otherwise.</w:t>
      </w:r>
    </w:p>
    <w:p w14:paraId="4E20FD06" w14:textId="77777777" w:rsidR="00164BDB" w:rsidRPr="009739D1" w:rsidRDefault="00164BDB" w:rsidP="00164BDB">
      <w:pPr>
        <w:rPr>
          <w:sz w:val="22"/>
          <w:szCs w:val="22"/>
        </w:rPr>
      </w:pPr>
    </w:p>
    <w:p w14:paraId="62979DB4" w14:textId="77777777" w:rsidR="00164BDB" w:rsidRPr="009739D1" w:rsidRDefault="00164BDB" w:rsidP="00164BDB">
      <w:pPr>
        <w:rPr>
          <w:sz w:val="22"/>
          <w:szCs w:val="22"/>
        </w:rPr>
      </w:pPr>
      <w:r w:rsidRPr="009739D1">
        <w:rPr>
          <w:sz w:val="22"/>
          <w:szCs w:val="22"/>
        </w:rPr>
        <w:t>FORM OF PAYMENT: The utility will accept the following forms of payment:</w:t>
      </w:r>
    </w:p>
    <w:p w14:paraId="6D89EA04" w14:textId="77777777" w:rsidR="00164BDB" w:rsidRPr="008E69D0" w:rsidRDefault="00164BDB" w:rsidP="00164BDB">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sidRPr="008E69D0">
        <w:rPr>
          <w:szCs w:val="24"/>
          <w:u w:val="single"/>
        </w:rPr>
        <w:t>X</w:t>
      </w:r>
    </w:p>
    <w:p w14:paraId="5EE37D4F" w14:textId="77777777" w:rsidR="00164BDB" w:rsidRPr="009739D1" w:rsidRDefault="00164BDB" w:rsidP="00164BDB">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84B223B" w14:textId="77777777" w:rsidR="00164BDB" w:rsidRPr="009739D1" w:rsidRDefault="00164BDB" w:rsidP="00164BDB">
      <w:pPr>
        <w:rPr>
          <w:sz w:val="22"/>
          <w:szCs w:val="22"/>
        </w:rPr>
      </w:pPr>
    </w:p>
    <w:p w14:paraId="556D05CD" w14:textId="77777777" w:rsidR="00164BDB" w:rsidRPr="009739D1" w:rsidRDefault="00164BDB" w:rsidP="00164BDB">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5284778B" w14:textId="77777777" w:rsidR="00164BDB" w:rsidRPr="009739D1" w:rsidRDefault="00164BDB" w:rsidP="00164BDB">
      <w:pPr>
        <w:ind w:left="36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0535839B" w14:textId="77777777" w:rsidR="00686914" w:rsidRDefault="00100A10" w:rsidP="00190CA0">
      <w:pPr>
        <w:pStyle w:val="Heading2"/>
        <w:rPr>
          <w:sz w:val="22"/>
          <w:szCs w:val="22"/>
        </w:rPr>
      </w:pPr>
      <w:r w:rsidRPr="009739D1">
        <w:rPr>
          <w:sz w:val="22"/>
          <w:szCs w:val="22"/>
        </w:rPr>
        <w:br w:type="page"/>
      </w:r>
      <w:bookmarkStart w:id="0" w:name="_Ref454181791"/>
    </w:p>
    <w:bookmarkEnd w:id="0"/>
    <w:p w14:paraId="3855A744" w14:textId="77777777" w:rsidR="00DE72CE" w:rsidRDefault="00DE72CE" w:rsidP="00190CA0">
      <w:pPr>
        <w:pStyle w:val="Heading2"/>
      </w:pPr>
    </w:p>
    <w:p w14:paraId="6E36C4EA" w14:textId="35B693EC" w:rsidR="00CE06EF" w:rsidRPr="009739D1" w:rsidRDefault="00CE06EF" w:rsidP="00190CA0">
      <w:pPr>
        <w:pStyle w:val="Heading2"/>
      </w:pPr>
      <w:r w:rsidRPr="009739D1">
        <w:t>SECTION 1.0 -- RATE SCHEDULE</w:t>
      </w:r>
      <w:r w:rsidR="00EE30B1" w:rsidRPr="009739D1">
        <w:t xml:space="preserve"> (Continued)</w:t>
      </w:r>
    </w:p>
    <w:p w14:paraId="462D3FAA" w14:textId="77777777" w:rsidR="003B3461" w:rsidRPr="009739D1" w:rsidRDefault="003B3461" w:rsidP="00AA3D46">
      <w:pPr>
        <w:rPr>
          <w:sz w:val="22"/>
          <w:szCs w:val="22"/>
          <w:u w:val="single"/>
        </w:rPr>
      </w:pPr>
      <w:r w:rsidRPr="009739D1">
        <w:rPr>
          <w:sz w:val="22"/>
          <w:szCs w:val="22"/>
          <w:u w:val="single"/>
        </w:rPr>
        <w:t>Section 1.02 – Miscellaneous Fees</w:t>
      </w:r>
    </w:p>
    <w:p w14:paraId="50F043EF" w14:textId="77777777" w:rsidR="003B3461" w:rsidRPr="009739D1" w:rsidRDefault="003B3461" w:rsidP="00AA3D46">
      <w:pPr>
        <w:rPr>
          <w:sz w:val="22"/>
          <w:szCs w:val="22"/>
          <w:u w:val="single"/>
        </w:rPr>
      </w:pPr>
    </w:p>
    <w:p w14:paraId="2C6B063C" w14:textId="6210489D" w:rsidR="003B3461" w:rsidRPr="00DE72CE"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DE72CE" w:rsidRPr="00DE72CE">
        <w:rPr>
          <w:sz w:val="22"/>
          <w:szCs w:val="22"/>
          <w:u w:val="single"/>
        </w:rPr>
        <w:t>300.00</w:t>
      </w:r>
    </w:p>
    <w:p w14:paraId="20DB008B" w14:textId="77777777" w:rsidR="003B3461" w:rsidRPr="009739D1" w:rsidRDefault="003B3461" w:rsidP="00AA3D46">
      <w:pPr>
        <w:ind w:left="360"/>
        <w:rPr>
          <w:sz w:val="18"/>
          <w:szCs w:val="18"/>
        </w:rPr>
      </w:pPr>
      <w:r w:rsidRPr="00DE72CE">
        <w:rPr>
          <w:sz w:val="18"/>
          <w:szCs w:val="18"/>
        </w:rPr>
        <w:t xml:space="preserve">TAP FEE IS BASED ON THE AVERAGE OF THE UTILITY'S ACTUAL COST FOR MATERIALS AND LABOR FOR STANDARD RESIDENTIAL CONNECTION OF 5/8" METER PLUS UNIQUE COSTS AS PERMITTED BY </w:t>
      </w:r>
      <w:r w:rsidR="00AD26FE" w:rsidRPr="00DE72CE">
        <w:rPr>
          <w:sz w:val="18"/>
          <w:szCs w:val="18"/>
        </w:rPr>
        <w:t>PUC</w:t>
      </w:r>
      <w:r w:rsidR="00031CAC" w:rsidRPr="00DE72CE">
        <w:rPr>
          <w:sz w:val="18"/>
          <w:szCs w:val="18"/>
        </w:rPr>
        <w:t>T</w:t>
      </w:r>
      <w:r w:rsidRPr="00DE72CE">
        <w:rPr>
          <w:sz w:val="18"/>
          <w:szCs w:val="18"/>
        </w:rPr>
        <w:t xml:space="preserve"> RULE </w:t>
      </w:r>
      <w:r w:rsidRPr="009739D1">
        <w:rPr>
          <w:sz w:val="18"/>
          <w:szCs w:val="18"/>
        </w:rPr>
        <w:t>AT COST.</w:t>
      </w:r>
    </w:p>
    <w:p w14:paraId="0D416BE6" w14:textId="77777777" w:rsidR="003B3461" w:rsidRPr="009739D1" w:rsidRDefault="003B3461" w:rsidP="00AA3D46">
      <w:pPr>
        <w:rPr>
          <w:sz w:val="22"/>
          <w:szCs w:val="22"/>
        </w:rPr>
      </w:pPr>
    </w:p>
    <w:p w14:paraId="21D51DF7" w14:textId="77777777" w:rsidR="00CE06EF" w:rsidRPr="009739D1" w:rsidRDefault="00CE06EF" w:rsidP="00AA3D46">
      <w:pPr>
        <w:rPr>
          <w:sz w:val="22"/>
          <w:szCs w:val="22"/>
        </w:rPr>
      </w:pPr>
      <w:r w:rsidRPr="009739D1">
        <w:rPr>
          <w:sz w:val="22"/>
          <w:szCs w:val="22"/>
        </w:rPr>
        <w:t>RECONNECTION FEE</w:t>
      </w:r>
    </w:p>
    <w:p w14:paraId="07EB442E" w14:textId="77777777" w:rsidR="00CE06EF" w:rsidRPr="00DE72CE"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67A35C12" w14:textId="7854B91D" w:rsidR="003701D6" w:rsidRPr="00DE72CE" w:rsidRDefault="00CE06EF" w:rsidP="00AA3D46">
      <w:pPr>
        <w:tabs>
          <w:tab w:val="right" w:leader="dot" w:pos="9532"/>
        </w:tabs>
        <w:ind w:firstLine="720"/>
        <w:rPr>
          <w:sz w:val="22"/>
          <w:szCs w:val="22"/>
          <w:u w:val="single"/>
        </w:rPr>
      </w:pPr>
      <w:r w:rsidRPr="00DE72CE">
        <w:rPr>
          <w:sz w:val="22"/>
          <w:szCs w:val="22"/>
        </w:rPr>
        <w:t>a)  Non-payment of bill (Maximum $25.00)</w:t>
      </w:r>
      <w:r w:rsidRPr="00DE72CE">
        <w:rPr>
          <w:sz w:val="22"/>
          <w:szCs w:val="22"/>
        </w:rPr>
        <w:tab/>
      </w:r>
      <w:r w:rsidRPr="00DE72CE">
        <w:rPr>
          <w:sz w:val="22"/>
          <w:szCs w:val="22"/>
          <w:u w:val="single"/>
        </w:rPr>
        <w:t>$</w:t>
      </w:r>
      <w:r w:rsidR="00DE72CE" w:rsidRPr="00DE72CE">
        <w:rPr>
          <w:sz w:val="22"/>
          <w:szCs w:val="22"/>
          <w:u w:val="single"/>
        </w:rPr>
        <w:t>25.00</w:t>
      </w:r>
    </w:p>
    <w:p w14:paraId="011003B2" w14:textId="0639F850" w:rsidR="00CE06EF" w:rsidRPr="00DE72CE" w:rsidRDefault="00CE06EF" w:rsidP="00AA3D46">
      <w:pPr>
        <w:tabs>
          <w:tab w:val="right" w:leader="dot" w:pos="9532"/>
        </w:tabs>
        <w:ind w:firstLine="720"/>
        <w:rPr>
          <w:sz w:val="22"/>
          <w:szCs w:val="22"/>
        </w:rPr>
      </w:pPr>
      <w:r w:rsidRPr="00DE72CE">
        <w:rPr>
          <w:sz w:val="22"/>
          <w:szCs w:val="22"/>
        </w:rPr>
        <w:t>b)  Customer's request</w:t>
      </w:r>
      <w:r w:rsidRPr="00DE72CE">
        <w:rPr>
          <w:sz w:val="22"/>
          <w:szCs w:val="22"/>
        </w:rPr>
        <w:tab/>
      </w:r>
      <w:r w:rsidRPr="00DE72CE">
        <w:rPr>
          <w:sz w:val="22"/>
          <w:szCs w:val="22"/>
          <w:u w:val="single"/>
        </w:rPr>
        <w:t>$</w:t>
      </w:r>
      <w:r w:rsidR="00DE72CE" w:rsidRPr="00DE72CE">
        <w:rPr>
          <w:sz w:val="22"/>
          <w:szCs w:val="22"/>
          <w:u w:val="single"/>
        </w:rPr>
        <w:t>35.00</w:t>
      </w:r>
    </w:p>
    <w:p w14:paraId="5E6A7F61" w14:textId="77777777" w:rsidR="00CE06EF" w:rsidRPr="00DE72CE" w:rsidRDefault="00CE06EF" w:rsidP="00AA3D46">
      <w:pPr>
        <w:ind w:firstLine="1080"/>
        <w:rPr>
          <w:sz w:val="22"/>
          <w:szCs w:val="22"/>
        </w:rPr>
      </w:pPr>
      <w:r w:rsidRPr="00DE72CE">
        <w:rPr>
          <w:sz w:val="22"/>
          <w:szCs w:val="22"/>
        </w:rPr>
        <w:t>or other reasons listed under Section 2.0 of this tariff</w:t>
      </w:r>
    </w:p>
    <w:p w14:paraId="36A5A387" w14:textId="77777777" w:rsidR="00CE06EF" w:rsidRPr="00DE72CE" w:rsidRDefault="00CE06EF" w:rsidP="00AA3D46">
      <w:pPr>
        <w:tabs>
          <w:tab w:val="right" w:leader="dot" w:pos="9360"/>
        </w:tabs>
        <w:rPr>
          <w:sz w:val="22"/>
          <w:szCs w:val="22"/>
        </w:rPr>
      </w:pPr>
    </w:p>
    <w:p w14:paraId="0B7F3794" w14:textId="4F8146C7" w:rsidR="00CE06EF" w:rsidRPr="00DE72CE" w:rsidRDefault="00CE06EF" w:rsidP="00AA3D46">
      <w:pPr>
        <w:tabs>
          <w:tab w:val="right" w:leader="dot" w:pos="9532"/>
        </w:tabs>
        <w:rPr>
          <w:sz w:val="22"/>
          <w:szCs w:val="22"/>
        </w:rPr>
      </w:pPr>
      <w:r w:rsidRPr="00DE72CE">
        <w:rPr>
          <w:sz w:val="22"/>
          <w:szCs w:val="22"/>
        </w:rPr>
        <w:t>TRANSFER FEE</w:t>
      </w:r>
      <w:r w:rsidRPr="00DE72CE">
        <w:rPr>
          <w:sz w:val="22"/>
          <w:szCs w:val="22"/>
        </w:rPr>
        <w:tab/>
      </w:r>
      <w:r w:rsidRPr="00DE72CE">
        <w:rPr>
          <w:sz w:val="22"/>
          <w:szCs w:val="22"/>
          <w:u w:val="single"/>
        </w:rPr>
        <w:t>$</w:t>
      </w:r>
      <w:r w:rsidR="00DE72CE" w:rsidRPr="00DE72CE">
        <w:rPr>
          <w:sz w:val="22"/>
          <w:szCs w:val="22"/>
          <w:u w:val="single"/>
        </w:rPr>
        <w:t>35.00</w:t>
      </w:r>
    </w:p>
    <w:p w14:paraId="2A83F1D3" w14:textId="77777777" w:rsidR="00CE06EF" w:rsidRPr="00DE72CE" w:rsidRDefault="00CE06EF" w:rsidP="00AA3D46">
      <w:pPr>
        <w:ind w:left="360"/>
        <w:rPr>
          <w:sz w:val="18"/>
          <w:szCs w:val="18"/>
        </w:rPr>
      </w:pPr>
      <w:r w:rsidRPr="00DE72CE">
        <w:rPr>
          <w:sz w:val="18"/>
          <w:szCs w:val="18"/>
        </w:rPr>
        <w:t>THE TRANSFER FEE WILL BE CHARGED FOR CHANGING AN ACCOUNT NAME AT THE SAME SERVICE LOCATION WHEN THE SERVICE IS NOT DISCONNECTED.</w:t>
      </w:r>
    </w:p>
    <w:p w14:paraId="22E0E2F4" w14:textId="77777777" w:rsidR="00CE06EF" w:rsidRPr="00DE72CE" w:rsidRDefault="00CE06EF" w:rsidP="00AA3D46">
      <w:pPr>
        <w:rPr>
          <w:sz w:val="22"/>
          <w:szCs w:val="22"/>
        </w:rPr>
      </w:pPr>
    </w:p>
    <w:p w14:paraId="286F6011" w14:textId="46E3B1D2" w:rsidR="00CE06EF" w:rsidRPr="00DE72CE" w:rsidRDefault="00CE06EF" w:rsidP="00AA3D46">
      <w:pPr>
        <w:tabs>
          <w:tab w:val="right" w:leader="dot" w:pos="9532"/>
        </w:tabs>
        <w:ind w:left="720" w:hanging="720"/>
        <w:rPr>
          <w:sz w:val="22"/>
          <w:szCs w:val="22"/>
        </w:rPr>
      </w:pPr>
      <w:r w:rsidRPr="00DE72CE">
        <w:rPr>
          <w:sz w:val="22"/>
          <w:szCs w:val="22"/>
        </w:rPr>
        <w:t>LATE CHARGE</w:t>
      </w:r>
      <w:r w:rsidRPr="00DE72CE">
        <w:rPr>
          <w:sz w:val="22"/>
          <w:szCs w:val="22"/>
        </w:rPr>
        <w:tab/>
      </w:r>
      <w:r w:rsidR="00AD05E4">
        <w:rPr>
          <w:sz w:val="22"/>
          <w:szCs w:val="22"/>
        </w:rPr>
        <w:t xml:space="preserve">$2.00 or </w:t>
      </w:r>
      <w:r w:rsidR="00DE72CE" w:rsidRPr="00DE72CE">
        <w:rPr>
          <w:sz w:val="22"/>
          <w:szCs w:val="22"/>
          <w:u w:val="single"/>
        </w:rPr>
        <w:t>5</w:t>
      </w:r>
      <w:r w:rsidRPr="00DE72CE">
        <w:rPr>
          <w:sz w:val="22"/>
          <w:szCs w:val="22"/>
          <w:u w:val="single"/>
        </w:rPr>
        <w:t>%</w:t>
      </w:r>
    </w:p>
    <w:p w14:paraId="53C53335"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4F4A5996" w14:textId="77777777" w:rsidR="00CE06EF" w:rsidRPr="009739D1" w:rsidRDefault="00CE06EF" w:rsidP="00AA3D46">
      <w:pPr>
        <w:rPr>
          <w:sz w:val="22"/>
          <w:szCs w:val="22"/>
        </w:rPr>
      </w:pPr>
    </w:p>
    <w:p w14:paraId="725BA775" w14:textId="77B7FF71" w:rsidR="00CE06EF" w:rsidRPr="00DE72CE" w:rsidRDefault="00CE06EF" w:rsidP="00AA3D46">
      <w:pPr>
        <w:tabs>
          <w:tab w:val="right" w:leader="dot" w:pos="9532"/>
        </w:tabs>
        <w:ind w:left="720" w:hanging="720"/>
        <w:rPr>
          <w:sz w:val="22"/>
          <w:szCs w:val="22"/>
        </w:rPr>
      </w:pPr>
      <w:r w:rsidRPr="009739D1">
        <w:rPr>
          <w:sz w:val="22"/>
          <w:szCs w:val="22"/>
        </w:rPr>
        <w:t>RETURNED CHECK CHARGE</w:t>
      </w:r>
      <w:r w:rsidRPr="009739D1">
        <w:rPr>
          <w:sz w:val="22"/>
          <w:szCs w:val="22"/>
        </w:rPr>
        <w:tab/>
      </w:r>
      <w:r w:rsidRPr="00DE72CE">
        <w:rPr>
          <w:sz w:val="22"/>
          <w:szCs w:val="22"/>
          <w:u w:val="single"/>
        </w:rPr>
        <w:t>$</w:t>
      </w:r>
      <w:r w:rsidR="00DE72CE" w:rsidRPr="00DE72CE">
        <w:rPr>
          <w:sz w:val="22"/>
          <w:szCs w:val="22"/>
          <w:u w:val="single"/>
        </w:rPr>
        <w:t>25.00</w:t>
      </w:r>
    </w:p>
    <w:p w14:paraId="413416C9" w14:textId="77777777" w:rsidR="00CE06EF" w:rsidRPr="00DE72CE" w:rsidRDefault="00CE06EF" w:rsidP="00AA3D46">
      <w:pPr>
        <w:rPr>
          <w:sz w:val="22"/>
          <w:szCs w:val="22"/>
        </w:rPr>
      </w:pPr>
    </w:p>
    <w:p w14:paraId="065AEA6D" w14:textId="49A2A153" w:rsidR="00CE06EF" w:rsidRPr="00DE72CE" w:rsidRDefault="00CE06EF" w:rsidP="00AA3D46">
      <w:pPr>
        <w:tabs>
          <w:tab w:val="right" w:leader="dot" w:pos="9532"/>
        </w:tabs>
        <w:ind w:left="720" w:hanging="720"/>
        <w:rPr>
          <w:sz w:val="22"/>
          <w:szCs w:val="22"/>
        </w:rPr>
      </w:pPr>
      <w:r w:rsidRPr="00DE72CE">
        <w:rPr>
          <w:sz w:val="22"/>
          <w:szCs w:val="22"/>
        </w:rPr>
        <w:t>CUSTOMER DEPOSIT RESIDENTIAL (Maximum $50)</w:t>
      </w:r>
      <w:r w:rsidRPr="00DE72CE">
        <w:rPr>
          <w:sz w:val="22"/>
          <w:szCs w:val="22"/>
        </w:rPr>
        <w:tab/>
      </w:r>
      <w:r w:rsidRPr="00DE72CE">
        <w:rPr>
          <w:sz w:val="22"/>
          <w:szCs w:val="22"/>
          <w:u w:val="single"/>
        </w:rPr>
        <w:t>$</w:t>
      </w:r>
      <w:r w:rsidR="00DE72CE" w:rsidRPr="00DE72CE">
        <w:rPr>
          <w:sz w:val="22"/>
          <w:szCs w:val="22"/>
          <w:u w:val="single"/>
        </w:rPr>
        <w:t>50.00</w:t>
      </w:r>
    </w:p>
    <w:p w14:paraId="68DFFD0F" w14:textId="77777777" w:rsidR="00CE06EF" w:rsidRPr="009739D1" w:rsidRDefault="00CE06EF" w:rsidP="00AA3D46">
      <w:pPr>
        <w:rPr>
          <w:sz w:val="22"/>
          <w:szCs w:val="22"/>
        </w:rPr>
      </w:pPr>
    </w:p>
    <w:p w14:paraId="071EB535" w14:textId="41204E0C"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739D1">
        <w:rPr>
          <w:sz w:val="22"/>
          <w:szCs w:val="22"/>
          <w:u w:val="single"/>
        </w:rPr>
        <w:t>$</w:t>
      </w:r>
      <w:r w:rsidR="00DE72CE" w:rsidRPr="00DE72CE">
        <w:rPr>
          <w:sz w:val="22"/>
          <w:szCs w:val="22"/>
          <w:u w:val="single"/>
        </w:rPr>
        <w:t>25.00</w:t>
      </w:r>
    </w:p>
    <w:p w14:paraId="401A6BF3"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50AC1DDF" w14:textId="77777777" w:rsidR="00CE06EF" w:rsidRPr="009739D1" w:rsidRDefault="00CE06EF" w:rsidP="00AA3D46">
      <w:pPr>
        <w:tabs>
          <w:tab w:val="left" w:pos="-720"/>
        </w:tabs>
        <w:rPr>
          <w:sz w:val="22"/>
          <w:szCs w:val="22"/>
        </w:rPr>
      </w:pPr>
    </w:p>
    <w:p w14:paraId="10874AF7" w14:textId="77777777" w:rsidR="00DE72CE" w:rsidRDefault="00DE72CE" w:rsidP="00190CA0">
      <w:pPr>
        <w:pStyle w:val="Heading2"/>
      </w:pPr>
      <w:bookmarkStart w:id="1" w:name="_Ref454181801"/>
    </w:p>
    <w:p w14:paraId="71CFB967" w14:textId="77777777" w:rsidR="00DE72CE" w:rsidRDefault="00DE72CE">
      <w:pPr>
        <w:autoSpaceDE/>
        <w:autoSpaceDN/>
        <w:adjustRightInd/>
        <w:spacing w:before="0" w:after="0"/>
        <w:contextualSpacing w:val="0"/>
        <w:jc w:val="left"/>
        <w:rPr>
          <w:b/>
          <w:bCs/>
          <w:iCs/>
          <w:caps/>
          <w:szCs w:val="28"/>
        </w:rPr>
      </w:pPr>
      <w:r>
        <w:br w:type="page"/>
      </w:r>
    </w:p>
    <w:p w14:paraId="5E85B546" w14:textId="77777777" w:rsidR="00AD05E4" w:rsidRDefault="00AD05E4" w:rsidP="00190CA0">
      <w:pPr>
        <w:pStyle w:val="Heading2"/>
      </w:pPr>
    </w:p>
    <w:p w14:paraId="5D4AB310" w14:textId="282996AA" w:rsidR="00DD1CD1" w:rsidRPr="009739D1" w:rsidRDefault="00DD1CD1" w:rsidP="00190CA0">
      <w:pPr>
        <w:pStyle w:val="Heading2"/>
      </w:pPr>
      <w:r w:rsidRPr="009739D1">
        <w:t>SECTION 2.0 - SERVICE RULES AND REGULATIONS</w:t>
      </w:r>
      <w:bookmarkEnd w:id="1"/>
    </w:p>
    <w:p w14:paraId="2C81461D" w14:textId="766B961B" w:rsidR="00DA7AA3" w:rsidRDefault="00DA7AA3" w:rsidP="00A81C40">
      <w:pPr>
        <w:pStyle w:val="BodyText"/>
      </w:pPr>
      <w:r w:rsidRPr="00D773BB">
        <w:rPr>
          <w:u w:val="single"/>
        </w:rPr>
        <w:t>Section 2.01 - Commission Rules</w:t>
      </w:r>
      <w:r w:rsidRPr="009739D1">
        <w:t xml:space="preserve"> </w:t>
      </w:r>
    </w:p>
    <w:p w14:paraId="15C45C3C" w14:textId="38D3B2DB"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29132118" w14:textId="75CE1620" w:rsidR="00190CA0" w:rsidRPr="009739D1" w:rsidRDefault="00190CA0" w:rsidP="00190CA0">
      <w:pPr>
        <w:pStyle w:val="Heading3"/>
      </w:pPr>
      <w:r w:rsidRPr="009739D1">
        <w:t>Section 2.0</w:t>
      </w:r>
      <w:r w:rsidR="00982909">
        <w:t>2</w:t>
      </w:r>
      <w:r w:rsidRPr="009739D1">
        <w:t xml:space="preserve"> - </w:t>
      </w:r>
      <w:r w:rsidR="00DE72CE" w:rsidRPr="00D773BB">
        <w:t>Application for and Provision of Water Service</w:t>
      </w:r>
    </w:p>
    <w:p w14:paraId="5DE97181" w14:textId="490896AF" w:rsidR="00190CA0"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B9F11F1" w14:textId="77777777" w:rsidR="00DE72CE" w:rsidRPr="00D773BB" w:rsidRDefault="00DE72CE" w:rsidP="00DE72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D773BB">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0801BA0" w14:textId="77777777" w:rsidR="00DE72CE" w:rsidRPr="00D773BB" w:rsidRDefault="00DE72CE" w:rsidP="00DE72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DB09122" w14:textId="77777777" w:rsidR="00DE72CE" w:rsidRPr="00D773BB" w:rsidRDefault="00DE72CE" w:rsidP="00DE72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D773BB">
        <w:t>Where service has previously been provided, service will be reconnected within one working day after the applicant has met the requirements for reconnection.</w:t>
      </w:r>
    </w:p>
    <w:p w14:paraId="49BC8E2E" w14:textId="77777777" w:rsidR="00DE72CE" w:rsidRPr="00D773BB" w:rsidRDefault="00DE72CE" w:rsidP="00DE72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A769D4" w14:textId="77777777" w:rsidR="00DE72CE" w:rsidRPr="00D773BB" w:rsidRDefault="00DE72CE" w:rsidP="00DE72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D773BB">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FB44F42" w14:textId="2514A435" w:rsidR="00190CA0" w:rsidRPr="009739D1" w:rsidRDefault="00190CA0" w:rsidP="00190CA0">
      <w:pPr>
        <w:pStyle w:val="Heading3"/>
      </w:pPr>
      <w:r w:rsidRPr="009739D1">
        <w:t>Section 2.0</w:t>
      </w:r>
      <w:r w:rsidR="00982909">
        <w:t>3</w:t>
      </w:r>
      <w:r w:rsidRPr="009739D1">
        <w:t xml:space="preserve"> - Refusal of Service </w:t>
      </w:r>
    </w:p>
    <w:p w14:paraId="2351784F"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0580CB0B" w14:textId="16B4A089" w:rsidR="00190CA0" w:rsidRPr="009739D1" w:rsidRDefault="00190CA0" w:rsidP="00AD05E4">
      <w:pPr>
        <w:pStyle w:val="Heading3"/>
      </w:pPr>
      <w:r w:rsidRPr="009739D1">
        <w:t>Section 2.0</w:t>
      </w:r>
      <w:r w:rsidR="00982909">
        <w:t>4</w:t>
      </w:r>
      <w:r w:rsidRPr="009739D1">
        <w:t xml:space="preserve"> -</w:t>
      </w:r>
      <w:r w:rsidR="00AD05E4">
        <w:t xml:space="preserve"> </w:t>
      </w:r>
      <w:r w:rsidRPr="009739D1">
        <w:t xml:space="preserve">Customer Deposits </w:t>
      </w:r>
    </w:p>
    <w:p w14:paraId="38FA0BF6"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6BA9A139"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1514399B" w14:textId="77777777" w:rsidR="00686914" w:rsidRDefault="00686914" w:rsidP="00A81C40">
      <w:pPr>
        <w:pStyle w:val="BodyText"/>
      </w:pPr>
    </w:p>
    <w:p w14:paraId="60895A46" w14:textId="77777777" w:rsidR="00982909" w:rsidRDefault="00982909" w:rsidP="002D0C66">
      <w:pPr>
        <w:pStyle w:val="Heading2"/>
      </w:pPr>
    </w:p>
    <w:p w14:paraId="1D3DDE1A" w14:textId="4C79323E" w:rsidR="002D0C66" w:rsidRPr="009739D1" w:rsidRDefault="002D0C66" w:rsidP="002D0C66">
      <w:pPr>
        <w:pStyle w:val="Heading2"/>
      </w:pPr>
      <w:r w:rsidRPr="009739D1">
        <w:t>SECTION 2.0 - SERVICE RULES AND REGULATIONS (Continued)</w:t>
      </w:r>
    </w:p>
    <w:p w14:paraId="697E3CAC" w14:textId="469C8182" w:rsidR="002D0C66" w:rsidRPr="009739D1" w:rsidRDefault="002D0C66" w:rsidP="002D0C66">
      <w:pPr>
        <w:pStyle w:val="Heading3"/>
      </w:pPr>
      <w:r w:rsidRPr="009739D1">
        <w:t>Section 2.0</w:t>
      </w:r>
      <w:r w:rsidR="00982909">
        <w:t>4</w:t>
      </w:r>
      <w:r w:rsidRPr="009739D1">
        <w:t xml:space="preserve"> - Fees and Charges &amp; Easements Required Before Service Can Be Connected (Continued)</w:t>
      </w:r>
    </w:p>
    <w:p w14:paraId="2BEB6ADC" w14:textId="77777777" w:rsidR="00DE72CE" w:rsidRPr="009739D1" w:rsidRDefault="00DE72CE" w:rsidP="00DE72CE">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016F5616" w14:textId="77777777" w:rsidR="00DE72CE" w:rsidRDefault="00DE72CE" w:rsidP="00DE72CE">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F67579E" w14:textId="7EFA774A" w:rsidR="00DE72CE" w:rsidRPr="009739D1" w:rsidRDefault="00DE72CE" w:rsidP="00DE72CE">
      <w:pPr>
        <w:pStyle w:val="Heading3"/>
      </w:pPr>
      <w:r w:rsidRPr="009739D1">
        <w:t>Section 2.0</w:t>
      </w:r>
      <w:r w:rsidR="00982909">
        <w:t>5</w:t>
      </w:r>
      <w:r w:rsidRPr="009739D1">
        <w:t xml:space="preserve"> - Meter Requirements, Readings, and Testing </w:t>
      </w:r>
    </w:p>
    <w:p w14:paraId="54BDF9CB" w14:textId="74BC9CEB" w:rsidR="00DE72CE" w:rsidRDefault="00DE72CE" w:rsidP="00DE72CE">
      <w:pPr>
        <w:pStyle w:val="BodyText"/>
      </w:pPr>
      <w:r w:rsidRPr="00D773BB">
        <w:t xml:space="preserve">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w:t>
      </w:r>
      <w:r>
        <w:t>Commission rules.</w:t>
      </w:r>
    </w:p>
    <w:p w14:paraId="7F3F15C7" w14:textId="09B738D9" w:rsidR="00DE72CE" w:rsidRDefault="00A021A2" w:rsidP="00DE72CE">
      <w:pPr>
        <w:pStyle w:val="BodyText"/>
      </w:pPr>
      <w:r>
        <w:t>Service m</w:t>
      </w:r>
      <w:r w:rsidR="00DE72CE" w:rsidRPr="009739D1">
        <w:t xml:space="preserve">eters will be read at monthly intervals and as nearly as possible on the corresponding day of each monthly meter reading period unless otherwise authorized by the Commission. </w:t>
      </w:r>
    </w:p>
    <w:p w14:paraId="20A1D7D3" w14:textId="77777777" w:rsidR="00DE72CE" w:rsidRPr="009739D1" w:rsidRDefault="00DE72CE" w:rsidP="00DE72CE">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BC05EC6" w14:textId="62D2B855" w:rsidR="00AD05E4" w:rsidRPr="009739D1" w:rsidRDefault="00AD05E4" w:rsidP="00AD05E4">
      <w:pPr>
        <w:pStyle w:val="Heading3"/>
      </w:pPr>
      <w:r w:rsidRPr="009739D1">
        <w:t>Section 2.</w:t>
      </w:r>
      <w:r>
        <w:t>06</w:t>
      </w:r>
      <w:r w:rsidRPr="009739D1">
        <w:t xml:space="preserve"> - Billing </w:t>
      </w:r>
    </w:p>
    <w:p w14:paraId="5E009EE1" w14:textId="77777777" w:rsidR="00AD05E4" w:rsidRPr="009739D1" w:rsidRDefault="00AD05E4" w:rsidP="00AD05E4">
      <w:pPr>
        <w:pStyle w:val="Heading3"/>
      </w:pPr>
      <w:r w:rsidRPr="009739D1">
        <w:t xml:space="preserve">(A) Regular Billing </w:t>
      </w:r>
    </w:p>
    <w:p w14:paraId="58DC0C7B" w14:textId="77777777" w:rsidR="00AD05E4" w:rsidRPr="009739D1" w:rsidRDefault="00AD05E4" w:rsidP="00AD05E4">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4E9E875" w14:textId="77777777" w:rsidR="00AD05E4" w:rsidRDefault="00AD05E4" w:rsidP="00AD05E4">
      <w:pPr>
        <w:pStyle w:val="Heading2"/>
      </w:pPr>
    </w:p>
    <w:p w14:paraId="2C87B5CF" w14:textId="77777777" w:rsidR="00AD05E4" w:rsidRPr="009739D1" w:rsidRDefault="00AD05E4" w:rsidP="00AD05E4">
      <w:pPr>
        <w:pStyle w:val="Heading2"/>
      </w:pPr>
      <w:r w:rsidRPr="009739D1">
        <w:t>SECTION 2.0 - SERVICE RULES AND REGULATIONS (Continued)</w:t>
      </w:r>
    </w:p>
    <w:p w14:paraId="0250B27B" w14:textId="310AFA21" w:rsidR="00AD05E4" w:rsidRPr="009739D1" w:rsidRDefault="00AD05E4" w:rsidP="00AD05E4">
      <w:pPr>
        <w:pStyle w:val="Heading3"/>
      </w:pPr>
      <w:r w:rsidRPr="009739D1">
        <w:t>Section 2.</w:t>
      </w:r>
      <w:r>
        <w:t>06</w:t>
      </w:r>
      <w:r w:rsidRPr="009739D1">
        <w:t xml:space="preserve"> - Billing </w:t>
      </w:r>
      <w:r>
        <w:t>(continued)</w:t>
      </w:r>
    </w:p>
    <w:p w14:paraId="0CD7B65C" w14:textId="77777777" w:rsidR="00AD05E4" w:rsidRPr="009739D1" w:rsidRDefault="00AD05E4" w:rsidP="00AD05E4">
      <w:pPr>
        <w:pStyle w:val="Heading3"/>
      </w:pPr>
      <w:r w:rsidRPr="009739D1">
        <w:t xml:space="preserve">(B) Late Fees </w:t>
      </w:r>
    </w:p>
    <w:p w14:paraId="4A7B9B92" w14:textId="4E0A3161" w:rsidR="00AD05E4" w:rsidRPr="009739D1" w:rsidRDefault="00AD05E4" w:rsidP="00AD05E4">
      <w:pPr>
        <w:pStyle w:val="BodyText"/>
      </w:pPr>
      <w:r w:rsidRPr="009739D1">
        <w:t>A late penalty of either $</w:t>
      </w:r>
      <w:r>
        <w:t>2</w:t>
      </w:r>
      <w:r w:rsidRPr="009739D1">
        <w:t xml:space="preserve">.00 or </w:t>
      </w:r>
      <w:r>
        <w:t>5</w:t>
      </w:r>
      <w:r w:rsidRPr="009739D1">
        <w:t xml:space="preserve">.0%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8721DE3" w14:textId="77777777" w:rsidR="00AF1780" w:rsidRPr="009739D1" w:rsidRDefault="00AF1780" w:rsidP="00AF1780">
      <w:pPr>
        <w:pStyle w:val="Heading3"/>
      </w:pPr>
      <w:r w:rsidRPr="009739D1">
        <w:t xml:space="preserve">(C) Information on Bill </w:t>
      </w:r>
    </w:p>
    <w:p w14:paraId="3CF14D74" w14:textId="77777777" w:rsidR="00AF1780" w:rsidRPr="009739D1" w:rsidRDefault="00AF1780" w:rsidP="00AF1780">
      <w:pPr>
        <w:pStyle w:val="BodyText"/>
        <w:rPr>
          <w:sz w:val="28"/>
          <w:szCs w:val="28"/>
        </w:rPr>
      </w:pPr>
      <w:r w:rsidRPr="009739D1">
        <w:t>Each bill will provide all information required by the PUC</w:t>
      </w:r>
      <w:r>
        <w:t>T</w:t>
      </w:r>
      <w:r w:rsidRPr="009739D1">
        <w:t xml:space="preserve"> Rules. For each of the systems it operates, the utility will maintain and note on the monthly bill a local or toll-free telephone number (or numbers) to which customers can direct questions about their utility service. </w:t>
      </w:r>
    </w:p>
    <w:p w14:paraId="103539A1" w14:textId="5C401DE4" w:rsidR="00AF1780" w:rsidRPr="009739D1" w:rsidRDefault="00AF1780" w:rsidP="00AF178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w:t>
      </w:r>
      <w:r>
        <w:t>C</w:t>
      </w:r>
      <w:r w:rsidRPr="009739D1">
        <w:t xml:space="preserve">ommission. </w:t>
      </w:r>
    </w:p>
    <w:p w14:paraId="64F08AD6" w14:textId="6CD1E686" w:rsidR="00AF1780" w:rsidRPr="009739D1" w:rsidRDefault="00AF1780" w:rsidP="00AF1780">
      <w:pPr>
        <w:pStyle w:val="Heading3"/>
      </w:pPr>
      <w:r w:rsidRPr="009739D1">
        <w:t>Section 2.</w:t>
      </w:r>
      <w:r>
        <w:t>07</w:t>
      </w:r>
      <w:r w:rsidRPr="009739D1">
        <w:t xml:space="preserve"> - Service Disconnection </w:t>
      </w:r>
    </w:p>
    <w:p w14:paraId="7B0B1A2A" w14:textId="77777777" w:rsidR="00AF1780" w:rsidRPr="009739D1" w:rsidRDefault="00AF1780" w:rsidP="00AF1780">
      <w:pPr>
        <w:pStyle w:val="Heading3"/>
      </w:pPr>
      <w:r w:rsidRPr="009739D1">
        <w:t xml:space="preserve">(A) With Notice </w:t>
      </w:r>
    </w:p>
    <w:p w14:paraId="73F7C912" w14:textId="77777777" w:rsidR="00AF1780" w:rsidRPr="009739D1" w:rsidRDefault="00AF1780" w:rsidP="00AF178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03E9B5A6" w14:textId="77777777" w:rsidR="00AF1780" w:rsidRPr="009739D1" w:rsidRDefault="00AF1780" w:rsidP="00AF178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37EA4964" w14:textId="77777777" w:rsidR="00AF1780" w:rsidRPr="009739D1" w:rsidRDefault="00AF1780" w:rsidP="00AF1780">
      <w:pPr>
        <w:pStyle w:val="BodyText"/>
      </w:pPr>
      <w:r w:rsidRPr="009739D1">
        <w:t>Notice of termination must be a separate mailing or hand delivery in accordance with the PUC</w:t>
      </w:r>
      <w:r>
        <w:t>T</w:t>
      </w:r>
      <w:r w:rsidRPr="009739D1">
        <w:t xml:space="preserve"> Rules. </w:t>
      </w:r>
    </w:p>
    <w:p w14:paraId="427D0FEF" w14:textId="77777777" w:rsidR="00AF1780" w:rsidRPr="009739D1" w:rsidRDefault="00AF1780" w:rsidP="00AF1780">
      <w:pPr>
        <w:pStyle w:val="Heading3"/>
      </w:pPr>
      <w:r w:rsidRPr="009739D1">
        <w:t xml:space="preserve">B) Without Notice </w:t>
      </w:r>
    </w:p>
    <w:p w14:paraId="2E5D2B8E" w14:textId="7938E32F" w:rsidR="00AF1780" w:rsidRPr="00F24A0C" w:rsidRDefault="00AF1780" w:rsidP="00AF1780">
      <w:pPr>
        <w:pStyle w:val="BodyText"/>
      </w:pPr>
      <w:r w:rsidRPr="009739D1">
        <w:t>Utility service may also be disconnected without notice for reasons as described in the PUC</w:t>
      </w:r>
      <w:r>
        <w:t>T</w:t>
      </w:r>
      <w:r w:rsidRPr="009739D1">
        <w:t xml:space="preserve"> Rules. </w:t>
      </w:r>
    </w:p>
    <w:p w14:paraId="6F48296F" w14:textId="3C324E37" w:rsidR="00AF1780" w:rsidRPr="009739D1" w:rsidRDefault="00AF1780" w:rsidP="00AF1780">
      <w:pPr>
        <w:pStyle w:val="Heading3"/>
      </w:pPr>
      <w:r w:rsidRPr="009739D1">
        <w:t>Section 2.</w:t>
      </w:r>
      <w:r>
        <w:t>08</w:t>
      </w:r>
      <w:r w:rsidRPr="009739D1">
        <w:t xml:space="preserve"> - Reconnection of Service </w:t>
      </w:r>
    </w:p>
    <w:p w14:paraId="3E6A820F" w14:textId="77777777" w:rsidR="00AF1780" w:rsidRPr="009739D1" w:rsidRDefault="00AF1780" w:rsidP="00AF178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170C414F" w14:textId="6568A289" w:rsidR="00AF1780" w:rsidRPr="009739D1" w:rsidRDefault="00AF1780" w:rsidP="00AF1780">
      <w:pPr>
        <w:pStyle w:val="BodyText"/>
      </w:pPr>
      <w:r w:rsidRPr="009739D1">
        <w:t xml:space="preserve">Service will be reconnected within </w:t>
      </w:r>
      <w:r w:rsidR="00F24A0C">
        <w:t>24</w:t>
      </w:r>
      <w:r w:rsidRPr="009739D1">
        <w:t xml:space="preserve"> hours after the past due bill, reconnect fees and any other outstanding charges are paid or the conditions which caused service to be disconnected are corrected. </w:t>
      </w:r>
    </w:p>
    <w:p w14:paraId="08ED8510" w14:textId="77777777" w:rsidR="00A021A2" w:rsidRDefault="00A021A2">
      <w:pPr>
        <w:autoSpaceDE/>
        <w:autoSpaceDN/>
        <w:adjustRightInd/>
        <w:spacing w:before="0" w:after="0"/>
        <w:contextualSpacing w:val="0"/>
        <w:jc w:val="left"/>
        <w:rPr>
          <w:bCs/>
          <w:szCs w:val="26"/>
          <w:u w:val="single"/>
        </w:rPr>
      </w:pPr>
      <w:r>
        <w:br w:type="page"/>
      </w:r>
    </w:p>
    <w:p w14:paraId="7FDEAF36" w14:textId="77777777" w:rsidR="00A021A2" w:rsidRDefault="00A021A2" w:rsidP="00A021A2">
      <w:pPr>
        <w:pStyle w:val="Heading2"/>
      </w:pPr>
    </w:p>
    <w:p w14:paraId="1CF4A5F4" w14:textId="77777777" w:rsidR="00A021A2" w:rsidRPr="009739D1" w:rsidRDefault="00A021A2" w:rsidP="00A021A2">
      <w:pPr>
        <w:pStyle w:val="Heading2"/>
      </w:pPr>
      <w:r w:rsidRPr="009739D1">
        <w:t>SECTION 2.0 - SERVICE RULES AND REGULATIONS (Continued)</w:t>
      </w:r>
    </w:p>
    <w:p w14:paraId="58B58969" w14:textId="12427775" w:rsidR="00DA7AA3" w:rsidRPr="009739D1" w:rsidRDefault="00DA7AA3" w:rsidP="00DA7AA3">
      <w:pPr>
        <w:pStyle w:val="Heading3"/>
      </w:pPr>
      <w:r w:rsidRPr="009739D1">
        <w:t>Section 2.</w:t>
      </w:r>
      <w:r w:rsidR="00F24A0C">
        <w:t>09</w:t>
      </w:r>
      <w:r w:rsidRPr="009739D1">
        <w:t xml:space="preserve"> - Service Interruptions </w:t>
      </w:r>
    </w:p>
    <w:p w14:paraId="4765744F" w14:textId="77777777" w:rsidR="00DA7AA3" w:rsidRDefault="00DA7AA3" w:rsidP="00DA7AA3">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343B9F7" w14:textId="77777777" w:rsidR="00F24A0C" w:rsidRPr="009739D1" w:rsidRDefault="00F24A0C" w:rsidP="00F24A0C">
      <w:pPr>
        <w:pStyle w:val="Heading3"/>
      </w:pPr>
      <w:r w:rsidRPr="009739D1">
        <w:t xml:space="preserve">Prorated Bills </w:t>
      </w:r>
    </w:p>
    <w:p w14:paraId="0842320B" w14:textId="77777777" w:rsidR="00F24A0C" w:rsidRDefault="00F24A0C" w:rsidP="00F24A0C">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4424E3FA" w14:textId="389024F9" w:rsidR="00F24A0C" w:rsidRPr="009739D1" w:rsidRDefault="00F24A0C" w:rsidP="00F24A0C">
      <w:pPr>
        <w:pStyle w:val="Heading3"/>
      </w:pPr>
      <w:r w:rsidRPr="009739D1">
        <w:t>Section 2.1</w:t>
      </w:r>
      <w:r>
        <w:t>0</w:t>
      </w:r>
      <w:r w:rsidRPr="009739D1">
        <w:t xml:space="preserve"> - Quality of Service </w:t>
      </w:r>
    </w:p>
    <w:p w14:paraId="564AD811" w14:textId="77777777" w:rsidR="00F24A0C" w:rsidRPr="009739D1" w:rsidRDefault="00F24A0C" w:rsidP="00F24A0C">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104FF3BF" w14:textId="1D9B834D" w:rsidR="00F24A0C" w:rsidRPr="009739D1" w:rsidRDefault="00F24A0C" w:rsidP="00F24A0C">
      <w:pPr>
        <w:pStyle w:val="Heading3"/>
      </w:pPr>
      <w:r w:rsidRPr="009739D1">
        <w:t>Section 2.1</w:t>
      </w:r>
      <w:r>
        <w:t>1</w:t>
      </w:r>
      <w:r w:rsidRPr="009739D1">
        <w:t xml:space="preserve"> - Customer Complaints and Disputes </w:t>
      </w:r>
    </w:p>
    <w:p w14:paraId="6646AB9E" w14:textId="77777777" w:rsidR="00F24A0C" w:rsidRPr="009739D1" w:rsidRDefault="00F24A0C" w:rsidP="00F24A0C">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t>T</w:t>
      </w:r>
      <w:r w:rsidRPr="009739D1">
        <w:t xml:space="preserve"> complaint process, depending on the nature of the complaint. Pending resolution of a complaint, the commission may require continuation or restoration of servic</w:t>
      </w:r>
      <w:r w:rsidRPr="009739D1">
        <w:rPr>
          <w:sz w:val="23"/>
          <w:szCs w:val="23"/>
        </w:rPr>
        <w:t xml:space="preserve">e.  </w:t>
      </w:r>
    </w:p>
    <w:p w14:paraId="5B856683" w14:textId="77777777" w:rsidR="00F24A0C" w:rsidRDefault="00F24A0C" w:rsidP="00F24A0C">
      <w:pPr>
        <w:autoSpaceDE/>
        <w:autoSpaceDN/>
        <w:adjustRightInd/>
        <w:spacing w:before="0" w:after="0"/>
        <w:contextualSpacing w:val="0"/>
        <w:jc w:val="lef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3C19FCE8" w14:textId="77777777" w:rsidR="00F24A0C" w:rsidRDefault="00F24A0C" w:rsidP="00F24A0C">
      <w:pPr>
        <w:autoSpaceDE/>
        <w:autoSpaceDN/>
        <w:adjustRightInd/>
        <w:spacing w:before="0" w:after="0"/>
        <w:contextualSpacing w:val="0"/>
        <w:jc w:val="left"/>
      </w:pPr>
    </w:p>
    <w:p w14:paraId="707ACDCE" w14:textId="77777777" w:rsidR="00F24A0C" w:rsidRDefault="00F24A0C" w:rsidP="00F24A0C">
      <w:pPr>
        <w:tabs>
          <w:tab w:val="center" w:pos="4968"/>
          <w:tab w:val="left" w:pos="5040"/>
          <w:tab w:val="left" w:pos="5760"/>
          <w:tab w:val="left" w:pos="6480"/>
          <w:tab w:val="left" w:pos="7200"/>
          <w:tab w:val="left" w:pos="7920"/>
          <w:tab w:val="left" w:pos="8640"/>
          <w:tab w:val="left" w:pos="9360"/>
        </w:tabs>
      </w:pPr>
      <w:r>
        <w:t>SECTION 2.20 - SPECIFIC UTILITY SERVICE RULES AND REGULATIONS</w:t>
      </w:r>
    </w:p>
    <w:p w14:paraId="32364A8D" w14:textId="77777777"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7D6E0A8" w14:textId="57B8AC07"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This section contains specific utility service rules in addition to the rules previously listed under Section 2.0.  It must be reviewed and approved by the Commission and in compliance with TCEQ Rules to be effective.</w:t>
      </w:r>
    </w:p>
    <w:p w14:paraId="2B81829A" w14:textId="27BA9605" w:rsidR="00F804DA" w:rsidRDefault="00F804DA" w:rsidP="00F24A0C">
      <w:pPr>
        <w:autoSpaceDE/>
        <w:autoSpaceDN/>
        <w:adjustRightInd/>
        <w:spacing w:before="0" w:after="0"/>
        <w:contextualSpacing w:val="0"/>
        <w:jc w:val="left"/>
      </w:pPr>
      <w:r>
        <w:rPr>
          <w:b/>
          <w:bCs/>
          <w:iCs/>
          <w:caps/>
        </w:rPr>
        <w:br w:type="page"/>
      </w:r>
    </w:p>
    <w:p w14:paraId="0A301C50" w14:textId="77777777" w:rsidR="00F24A0C" w:rsidRDefault="00F24A0C" w:rsidP="00EA0A97">
      <w:pPr>
        <w:pStyle w:val="Heading2"/>
      </w:pPr>
      <w:bookmarkStart w:id="2" w:name="_Ref454181814"/>
    </w:p>
    <w:p w14:paraId="12C9BC60" w14:textId="62AC61C8" w:rsidR="00932BCE" w:rsidRPr="009739D1" w:rsidRDefault="00932BCE" w:rsidP="00EA0A97">
      <w:pPr>
        <w:pStyle w:val="Heading2"/>
      </w:pPr>
      <w:r w:rsidRPr="009739D1">
        <w:t>SECTION 3.0--EXTENSION POLICY</w:t>
      </w:r>
      <w:bookmarkEnd w:id="2"/>
      <w:r w:rsidRPr="009739D1">
        <w:t xml:space="preserve"> </w:t>
      </w:r>
    </w:p>
    <w:p w14:paraId="604C7D06" w14:textId="77777777" w:rsidR="00932BCE" w:rsidRPr="009739D1" w:rsidRDefault="00932BCE" w:rsidP="00EA0A97">
      <w:pPr>
        <w:pStyle w:val="Heading3"/>
      </w:pPr>
      <w:r w:rsidRPr="009739D1">
        <w:t xml:space="preserve">Section 3.01 - Standard Extension Requirements </w:t>
      </w:r>
    </w:p>
    <w:p w14:paraId="71653A53" w14:textId="438BDB3D" w:rsidR="00932BCE" w:rsidRPr="009739D1" w:rsidRDefault="00932BCE" w:rsidP="00EA0A97">
      <w:pPr>
        <w:contextualSpacing w:val="0"/>
      </w:pPr>
      <w:r w:rsidRPr="009739D1">
        <w:t xml:space="preserve">LINE EXTENSION AND CONSTRUCTION CHARGES: </w:t>
      </w:r>
      <w:r w:rsidR="00F24A0C">
        <w:t>N</w:t>
      </w:r>
      <w:r w:rsidR="00F24A0C" w:rsidRPr="009739D1">
        <w:t xml:space="preserve">o contribution in aid of construction may be required of any customer except as provided for in this approved extension policy. </w:t>
      </w:r>
    </w:p>
    <w:p w14:paraId="6A9E6918" w14:textId="77777777"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A32BBF9" w14:textId="77777777"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7621BC4" w14:textId="77777777"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u w:val="single"/>
        </w:rPr>
        <w:t>may not be required</w:t>
      </w:r>
      <w:r>
        <w:t xml:space="preserve"> of individual residential customers for production, storage, treatment or transmission facilities unless otherwise approved by the Commission under this specific extension policy.</w:t>
      </w:r>
    </w:p>
    <w:p w14:paraId="201B4A3A" w14:textId="3C2210F9" w:rsidR="00932BCE" w:rsidRPr="009739D1" w:rsidRDefault="00F24A0C" w:rsidP="00F24A0C">
      <w:pPr>
        <w:pStyle w:val="Heading3"/>
        <w:rPr>
          <w:sz w:val="28"/>
          <w:szCs w:val="28"/>
        </w:rPr>
      </w:pPr>
      <w:r w:rsidRPr="00F24A0C">
        <w:rPr>
          <w:u w:val="none"/>
        </w:rPr>
        <w:t xml:space="preserve">COSTS UTILITIES SHALL BEAR. </w:t>
      </w:r>
      <w:r w:rsidR="00932BCE" w:rsidRPr="00F24A0C">
        <w:rPr>
          <w:u w:val="none"/>
        </w:rPr>
        <w:t>Within its certified area, the utility will pay the cost of the first 200 feet of any water main or distribution line necessary to extend service to an individual residential customer within a platted subdivision.</w:t>
      </w:r>
      <w:r>
        <w:rPr>
          <w:u w:val="none"/>
        </w:rPr>
        <w:t xml:space="preserve">  </w:t>
      </w:r>
      <w:r w:rsidR="00932BCE" w:rsidRPr="00F24A0C">
        <w:rPr>
          <w:u w:val="none"/>
        </w:rPr>
        <w:t xml:space="preserve">However, if the residential customer requesting service purchased the property after the developer was notified in writing of the need to provide facilities to the utility, the utility may charge for the first 200 feet. </w:t>
      </w:r>
      <w:r>
        <w:rPr>
          <w:u w:val="none"/>
        </w:rPr>
        <w:t xml:space="preserve"> </w:t>
      </w:r>
      <w:r w:rsidR="00932BCE" w:rsidRPr="00F24A0C">
        <w:rPr>
          <w:u w:val="none"/>
        </w:rPr>
        <w:t>The utility must also be able to document that the developer of the subdivision refused to provide facilities compatible with the utility's facilities in accordance with the utility's approved extension policy after receiving a written request from the utility.</w:t>
      </w:r>
      <w:r w:rsidR="00932BCE" w:rsidRPr="009739D1">
        <w:rPr>
          <w:b/>
          <w:sz w:val="28"/>
          <w:szCs w:val="28"/>
        </w:rPr>
        <w:t xml:space="preserve"> </w:t>
      </w:r>
    </w:p>
    <w:p w14:paraId="57FCC1D7" w14:textId="2DDA4FF5" w:rsidR="008C6FF2" w:rsidRDefault="00F24A0C" w:rsidP="00F24A0C">
      <w:pPr>
        <w:pStyle w:val="BodyText"/>
      </w:pPr>
      <w:r w:rsidRPr="009739D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w:t>
      </w:r>
      <w:r w:rsidR="00DA34B6" w:rsidRPr="009739D1">
        <w:t xml:space="preserve"> </w:t>
      </w:r>
    </w:p>
    <w:p w14:paraId="16A542BA" w14:textId="77777777" w:rsidR="00031CAC" w:rsidRDefault="00031CAC">
      <w:pPr>
        <w:autoSpaceDE/>
        <w:autoSpaceDN/>
        <w:adjustRightInd/>
        <w:spacing w:before="0" w:after="0"/>
        <w:contextualSpacing w:val="0"/>
        <w:jc w:val="left"/>
        <w:rPr>
          <w:b/>
          <w:bCs/>
          <w:iCs/>
          <w:caps/>
          <w:szCs w:val="28"/>
        </w:rPr>
      </w:pPr>
      <w:r>
        <w:br w:type="page"/>
      </w:r>
    </w:p>
    <w:p w14:paraId="3B7FE542" w14:textId="77777777" w:rsidR="00F24A0C" w:rsidRDefault="00F24A0C" w:rsidP="00F24A0C">
      <w:pPr>
        <w:pStyle w:val="Heading2"/>
      </w:pPr>
    </w:p>
    <w:p w14:paraId="20D24978" w14:textId="44A9A731" w:rsidR="00F24A0C" w:rsidRPr="009739D1" w:rsidRDefault="00F24A0C" w:rsidP="00F24A0C">
      <w:pPr>
        <w:pStyle w:val="Heading2"/>
      </w:pPr>
      <w:r w:rsidRPr="009739D1">
        <w:t>SECTION 3.</w:t>
      </w:r>
      <w:r>
        <w:t>2</w:t>
      </w:r>
      <w:r w:rsidRPr="009739D1">
        <w:t>0</w:t>
      </w:r>
      <w:r>
        <w:t xml:space="preserve">—Specific </w:t>
      </w:r>
      <w:r w:rsidRPr="009739D1">
        <w:t xml:space="preserve">EXTENSION POLICY </w:t>
      </w:r>
    </w:p>
    <w:p w14:paraId="33321063" w14:textId="2A448E51" w:rsidR="00F24A0C" w:rsidRDefault="00F24A0C"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This section contains </w:t>
      </w:r>
      <w:r w:rsidR="0096108D">
        <w:t xml:space="preserve">the utility’s </w:t>
      </w:r>
      <w:r>
        <w:t xml:space="preserve">specific </w:t>
      </w:r>
      <w:r w:rsidR="0096108D">
        <w:t>extens</w:t>
      </w:r>
      <w:r>
        <w:t xml:space="preserve">ion </w:t>
      </w:r>
      <w:r w:rsidR="0096108D">
        <w:t>policy which complies with the requirements already stated</w:t>
      </w:r>
      <w:r>
        <w:t xml:space="preserve"> under Section 2.0.  It must be reviewed and approved by the Commission and in compliance with TCEQ Rules to be effective.</w:t>
      </w:r>
    </w:p>
    <w:p w14:paraId="23147AD7" w14:textId="63B95389" w:rsidR="0096108D" w:rsidRDefault="0096108D"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0EA2ED" w14:textId="77777777" w:rsidR="0096108D" w:rsidRDefault="0096108D" w:rsidP="009610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61F06EAF" w14:textId="306E5FEE" w:rsidR="0096108D" w:rsidRDefault="0096108D" w:rsidP="009610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FD3182C" w14:textId="0DE7F3D9" w:rsidR="0096108D" w:rsidRDefault="0096108D" w:rsidP="009610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Developers will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5E0704D" w14:textId="77777777" w:rsidR="0096108D" w:rsidRDefault="0096108D" w:rsidP="00F24A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F7EAF35"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3A148CD9"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416C3FC4" w14:textId="77777777" w:rsidR="00DA025C" w:rsidRPr="008A04B3" w:rsidRDefault="00DA025C" w:rsidP="00DA025C">
      <w:pPr>
        <w:jc w:val="center"/>
      </w:pPr>
      <w:r>
        <w:t xml:space="preserve">APPENDIX A </w:t>
      </w:r>
      <w:r w:rsidRPr="008A04B3">
        <w:t>- DROUGHT CONTINGENCY PLAN</w:t>
      </w:r>
    </w:p>
    <w:p w14:paraId="70D7215C"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0827BA7D" w14:textId="77777777" w:rsidR="00DA025C" w:rsidRPr="006E46BA" w:rsidRDefault="00DA025C" w:rsidP="00DA025C"/>
    <w:p w14:paraId="772A0ED2" w14:textId="77777777" w:rsidR="00DA025C" w:rsidRPr="006E46BA" w:rsidRDefault="00DA025C" w:rsidP="00DA025C">
      <w:pPr>
        <w:jc w:val="center"/>
      </w:pPr>
      <w:r>
        <w:br w:type="page"/>
      </w:r>
    </w:p>
    <w:p w14:paraId="23877E16"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1FFCC5C5" w14:textId="77777777" w:rsidR="00DA025C" w:rsidRPr="006E46BA" w:rsidRDefault="00DA025C" w:rsidP="00DA025C">
      <w:pPr>
        <w:jc w:val="center"/>
      </w:pPr>
      <w:r w:rsidRPr="006E46BA">
        <w:t>(Utility Must Attach Blank Copy)</w:t>
      </w:r>
    </w:p>
    <w:p w14:paraId="3F3BDDC0"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ACA1" w14:textId="77777777" w:rsidR="00164BDB" w:rsidRDefault="00164BDB">
      <w:r>
        <w:separator/>
      </w:r>
    </w:p>
  </w:endnote>
  <w:endnote w:type="continuationSeparator" w:id="0">
    <w:p w14:paraId="6DE48B8F" w14:textId="77777777" w:rsidR="00164BDB" w:rsidRDefault="0016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42C7" w14:textId="4F280400" w:rsidR="00DC7672" w:rsidRPr="00AE4186" w:rsidRDefault="00DC7672" w:rsidP="00AE4186">
    <w:pPr>
      <w:rPr>
        <w:b/>
      </w:rPr>
    </w:pPr>
    <w:r w:rsidRPr="00686914">
      <w:rPr>
        <w:b/>
        <w:szCs w:val="24"/>
      </w:rPr>
      <w:t xml:space="preserve">Docket No. </w:t>
    </w:r>
    <w:r w:rsidR="00164BDB" w:rsidRPr="00164BDB">
      <w:rPr>
        <w:b/>
        <w:szCs w:val="24"/>
      </w:rPr>
      <w:t>54121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D648"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79C10" w14:textId="77777777" w:rsidR="00164BDB" w:rsidRDefault="00164BDB">
      <w:r>
        <w:separator/>
      </w:r>
    </w:p>
  </w:footnote>
  <w:footnote w:type="continuationSeparator" w:id="0">
    <w:p w14:paraId="2CDAE256" w14:textId="77777777" w:rsidR="00164BDB" w:rsidRDefault="00164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8096" w14:textId="1FAA9AFD" w:rsidR="00DC7672" w:rsidRDefault="00081FD7" w:rsidP="00AE4186">
    <w:pPr>
      <w:pStyle w:val="Header"/>
      <w:tabs>
        <w:tab w:val="clear" w:pos="8640"/>
        <w:tab w:val="right" w:pos="9450"/>
      </w:tabs>
    </w:pPr>
    <w:r w:rsidRPr="00081FD7">
      <w:rPr>
        <w:sz w:val="22"/>
        <w:szCs w:val="22"/>
        <w:u w:val="single"/>
      </w:rPr>
      <w:t>Norman Barnett dba Villa Utilities</w:t>
    </w:r>
    <w:r w:rsidR="00DC7672" w:rsidRPr="00081FD7">
      <w:rPr>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01FF"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BDB"/>
    <w:rsid w:val="00011669"/>
    <w:rsid w:val="0001331D"/>
    <w:rsid w:val="00015F2E"/>
    <w:rsid w:val="00021841"/>
    <w:rsid w:val="00031CAC"/>
    <w:rsid w:val="00034C4C"/>
    <w:rsid w:val="00060F64"/>
    <w:rsid w:val="0007313A"/>
    <w:rsid w:val="00081FD7"/>
    <w:rsid w:val="000A127D"/>
    <w:rsid w:val="000A278C"/>
    <w:rsid w:val="000D11CA"/>
    <w:rsid w:val="000D451B"/>
    <w:rsid w:val="00100A10"/>
    <w:rsid w:val="00101689"/>
    <w:rsid w:val="00127E55"/>
    <w:rsid w:val="001444AC"/>
    <w:rsid w:val="00151427"/>
    <w:rsid w:val="00164BDB"/>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35211"/>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108D"/>
    <w:rsid w:val="00967CCB"/>
    <w:rsid w:val="00967E7C"/>
    <w:rsid w:val="009739D1"/>
    <w:rsid w:val="0097416B"/>
    <w:rsid w:val="00981397"/>
    <w:rsid w:val="00982909"/>
    <w:rsid w:val="00994304"/>
    <w:rsid w:val="009C1445"/>
    <w:rsid w:val="009E32D8"/>
    <w:rsid w:val="009F1A26"/>
    <w:rsid w:val="00A021A2"/>
    <w:rsid w:val="00A0485E"/>
    <w:rsid w:val="00A131A7"/>
    <w:rsid w:val="00A214B9"/>
    <w:rsid w:val="00A24018"/>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05E4"/>
    <w:rsid w:val="00AD1B85"/>
    <w:rsid w:val="00AD26FE"/>
    <w:rsid w:val="00AD55D9"/>
    <w:rsid w:val="00AE4186"/>
    <w:rsid w:val="00AF1780"/>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38C"/>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A7AA3"/>
    <w:rsid w:val="00DB23AE"/>
    <w:rsid w:val="00DB5C3F"/>
    <w:rsid w:val="00DC7672"/>
    <w:rsid w:val="00DD1CD1"/>
    <w:rsid w:val="00DD32C2"/>
    <w:rsid w:val="00DE68FF"/>
    <w:rsid w:val="00DE72CE"/>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24A0C"/>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7EC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164BDB"/>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2941</Words>
  <Characters>15728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2023-01-11T13:30:00Z</dcterms:created>
  <dcterms:modified xsi:type="dcterms:W3CDTF">2023-01-11T19:19:00Z</dcterms:modified>
</cp:coreProperties>
</file>